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2"/>
      </w:tblGrid>
      <w:tr w:rsidR="00B74013" w:rsidRPr="00B74013" w14:paraId="76BDFCBE" w14:textId="77777777" w:rsidTr="008D6ED9">
        <w:trPr>
          <w:trHeight w:val="1134"/>
        </w:trPr>
        <w:tc>
          <w:tcPr>
            <w:tcW w:w="11386" w:type="dxa"/>
          </w:tcPr>
          <w:p w14:paraId="6975D89B" w14:textId="77777777" w:rsidR="00B74013" w:rsidRPr="008D6ED9" w:rsidRDefault="00B74013" w:rsidP="008D6ED9">
            <w:pPr>
              <w:spacing w:before="20" w:after="2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 w:eastAsia="x-none"/>
              </w:rPr>
            </w:pPr>
            <w:bookmarkStart w:id="0" w:name="_Toc396308136"/>
            <w:r w:rsidRPr="008D6ED9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w:t>SỞ</w:t>
            </w:r>
            <w:r w:rsidRPr="008D6ED9">
              <w:rPr>
                <w:rFonts w:ascii="Times New Roman" w:hAnsi="Times New Roman"/>
                <w:b/>
                <w:sz w:val="26"/>
                <w:szCs w:val="26"/>
              </w:rPr>
              <w:t xml:space="preserve"> KHOA HỌC VÀ CÔNG NGHỆ THÀNH PHỐ HỒ CHÍ MINH</w:t>
            </w:r>
          </w:p>
          <w:p w14:paraId="717A2A84" w14:textId="0E07E459" w:rsidR="00B74013" w:rsidRPr="008D6ED9" w:rsidRDefault="00B74013" w:rsidP="008D6ED9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</w:rPr>
            </w:pPr>
            <w:r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x-none"/>
              </w:rPr>
              <w:t>PHIẾU THU THẬP THÔNG TIN</w:t>
            </w:r>
            <w:bookmarkStart w:id="1" w:name="_Toc396308137"/>
            <w:bookmarkEnd w:id="0"/>
            <w:r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x-none"/>
              </w:rPr>
              <w:t xml:space="preserve"> </w:t>
            </w:r>
            <w:r w:rsidR="00430163"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x-none"/>
              </w:rPr>
              <w:t>B</w:t>
            </w:r>
            <w:r w:rsidR="00430163"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x-none"/>
              </w:rPr>
              <w:t>ÁO CÁO THƯỜNG NIÊN VỀ KHOA HỌC VÀ CÔNG NGHỆ VÀ ĐỔI MỚI SÁNG TẠO</w:t>
            </w:r>
            <w:r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x-none"/>
              </w:rPr>
              <w:t xml:space="preserve"> NĂM </w:t>
            </w:r>
            <w:bookmarkEnd w:id="1"/>
            <w:r w:rsidRPr="00FA5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x-none"/>
              </w:rPr>
              <w:t>2024</w:t>
            </w:r>
          </w:p>
        </w:tc>
      </w:tr>
      <w:tr w:rsidR="00B74013" w:rsidRPr="00B74013" w14:paraId="1F2603EE" w14:textId="77777777" w:rsidTr="00B74013">
        <w:tc>
          <w:tcPr>
            <w:tcW w:w="11386" w:type="dxa"/>
          </w:tcPr>
          <w:p w14:paraId="7195E95A" w14:textId="5B8E45B5" w:rsidR="00B74013" w:rsidRPr="00B74013" w:rsidRDefault="00B74013" w:rsidP="004617A5">
            <w:pPr>
              <w:spacing w:before="60" w:after="60" w:line="288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A8ECD6" wp14:editId="22BFA510">
                      <wp:extent cx="6975475" cy="304800"/>
                      <wp:effectExtent l="0" t="0" r="53975" b="57150"/>
                      <wp:docPr id="90795408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5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0AE941F" w14:textId="77777777" w:rsidR="00B74013" w:rsidRPr="00047B90" w:rsidRDefault="00B74013" w:rsidP="00B74013">
                                  <w:pPr>
                                    <w:spacing w:before="40" w:after="40"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vi-VN"/>
                                    </w:rPr>
                                    <w:t>PHẦN I: THÔNG TIN CHUNG VỀ ĐƠN VỊ</w:t>
                                  </w:r>
                                </w:p>
                                <w:p w14:paraId="0475529D" w14:textId="77777777" w:rsidR="00B74013" w:rsidRDefault="00B74013" w:rsidP="00B740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A8ECD6" id="Rectangle 1" o:spid="_x0000_s1026" style="width:549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" fillcolor="#c6d9f1">
                      <v:shadow on="t"/>
                      <v:textbox>
                        <w:txbxContent>
                          <w:p w14:paraId="40AE941F" w14:textId="77777777" w:rsidR="00B74013" w:rsidRPr="00047B90" w:rsidRDefault="00B74013" w:rsidP="00B74013">
                            <w:pPr>
                              <w:spacing w:before="40" w:after="40"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vi-VN"/>
                              </w:rPr>
                              <w:t>PHẦN I: THÔNG TIN CHUNG VỀ ĐƠN VỊ</w:t>
                            </w:r>
                          </w:p>
                          <w:p w14:paraId="0475529D" w14:textId="77777777" w:rsidR="00B74013" w:rsidRDefault="00B74013" w:rsidP="00B74013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74013" w:rsidRPr="00F64164" w14:paraId="6C636410" w14:textId="77777777" w:rsidTr="00B74013">
        <w:tc>
          <w:tcPr>
            <w:tcW w:w="11386" w:type="dxa"/>
          </w:tcPr>
          <w:tbl>
            <w:tblPr>
              <w:tblW w:w="11448" w:type="dxa"/>
              <w:tblLook w:val="04A0" w:firstRow="1" w:lastRow="0" w:firstColumn="1" w:lastColumn="0" w:noHBand="0" w:noVBand="1"/>
            </w:tblPr>
            <w:tblGrid>
              <w:gridCol w:w="5882"/>
              <w:gridCol w:w="5566"/>
            </w:tblGrid>
            <w:tr w:rsidR="00B74013" w:rsidRPr="00F64164" w14:paraId="2A944C26" w14:textId="77777777" w:rsidTr="008D6ED9">
              <w:trPr>
                <w:trHeight w:val="199"/>
              </w:trPr>
              <w:tc>
                <w:tcPr>
                  <w:tcW w:w="11448" w:type="dxa"/>
                  <w:gridSpan w:val="2"/>
                </w:tcPr>
                <w:p w14:paraId="68AF5D1F" w14:textId="1D889167" w:rsidR="00B74013" w:rsidRPr="00522B4F" w:rsidRDefault="008D6ED9" w:rsidP="00522B4F">
                  <w:pPr>
                    <w:spacing w:before="160" w:after="6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>1.</w:t>
                  </w:r>
                  <w:r w:rsidR="00B74013"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>1. Tên đơn vị</w:t>
                  </w:r>
                  <w:r w:rsidR="00B74013" w:rsidRPr="00522B4F">
                    <w:rPr>
                      <w:rFonts w:ascii="Times New Roman" w:hAnsi="Times New Roman"/>
                      <w:sz w:val="20"/>
                      <w:szCs w:val="18"/>
                    </w:rPr>
                    <w:t>:………………………………………………………………………………………………………………</w:t>
                  </w:r>
                </w:p>
              </w:tc>
            </w:tr>
            <w:tr w:rsidR="00B74013" w:rsidRPr="00F64164" w14:paraId="4DBCB162" w14:textId="77777777" w:rsidTr="008D6ED9">
              <w:trPr>
                <w:trHeight w:val="64"/>
              </w:trPr>
              <w:tc>
                <w:tcPr>
                  <w:tcW w:w="11448" w:type="dxa"/>
                  <w:gridSpan w:val="2"/>
                </w:tcPr>
                <w:p w14:paraId="163A1823" w14:textId="563E38E5" w:rsidR="00B74013" w:rsidRPr="00522B4F" w:rsidRDefault="008D6ED9" w:rsidP="00522B4F">
                  <w:pPr>
                    <w:spacing w:before="160" w:after="6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>1.</w:t>
                  </w:r>
                  <w:r w:rsidR="00B74013"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>2. Địa chỉ</w:t>
                  </w:r>
                  <w:r w:rsidR="00B74013" w:rsidRPr="00522B4F">
                    <w:rPr>
                      <w:rFonts w:ascii="Times New Roman" w:hAnsi="Times New Roman"/>
                      <w:sz w:val="20"/>
                      <w:szCs w:val="18"/>
                    </w:rPr>
                    <w:t>:…………………………………………………………………………………………………………………..</w:t>
                  </w:r>
                </w:p>
              </w:tc>
            </w:tr>
            <w:tr w:rsidR="00B74013" w:rsidRPr="00F64164" w14:paraId="72930FD9" w14:textId="77777777" w:rsidTr="008D6ED9">
              <w:trPr>
                <w:trHeight w:val="134"/>
              </w:trPr>
              <w:tc>
                <w:tcPr>
                  <w:tcW w:w="11448" w:type="dxa"/>
                  <w:gridSpan w:val="2"/>
                </w:tcPr>
                <w:p w14:paraId="5AEDDF0E" w14:textId="6957607E" w:rsidR="00B74013" w:rsidRPr="00522B4F" w:rsidRDefault="008D6ED9" w:rsidP="00522B4F">
                  <w:pPr>
                    <w:spacing w:before="160" w:after="6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>1.</w:t>
                  </w:r>
                  <w:r w:rsidR="00B74013" w:rsidRPr="00522B4F">
                    <w:rPr>
                      <w:rFonts w:ascii="Times New Roman" w:hAnsi="Times New Roman"/>
                      <w:b/>
                      <w:i/>
                      <w:sz w:val="20"/>
                      <w:szCs w:val="18"/>
                    </w:rPr>
                    <w:t xml:space="preserve">3. </w:t>
                  </w:r>
                  <w:r w:rsidR="00B74013" w:rsidRPr="00522B4F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18"/>
                    </w:rPr>
                    <w:t>Điện thoại:</w:t>
                  </w:r>
                  <w:r w:rsidR="00B74013" w:rsidRPr="00522B4F">
                    <w:rPr>
                      <w:rFonts w:ascii="Times New Roman" w:hAnsi="Times New Roman"/>
                      <w:sz w:val="20"/>
                      <w:szCs w:val="18"/>
                    </w:rPr>
                    <w:t>…………………………………………………….</w:t>
                  </w:r>
                </w:p>
              </w:tc>
            </w:tr>
            <w:tr w:rsidR="00B74013" w:rsidRPr="00F64164" w14:paraId="26A89763" w14:textId="77777777" w:rsidTr="008D6ED9">
              <w:trPr>
                <w:trHeight w:val="101"/>
              </w:trPr>
              <w:tc>
                <w:tcPr>
                  <w:tcW w:w="5882" w:type="dxa"/>
                </w:tcPr>
                <w:p w14:paraId="0ED3EA07" w14:textId="034F230E" w:rsidR="00B74013" w:rsidRPr="00522B4F" w:rsidRDefault="008D6ED9" w:rsidP="00522B4F">
                  <w:pPr>
                    <w:spacing w:before="160" w:after="6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22B4F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18"/>
                    </w:rPr>
                    <w:t>1.</w:t>
                  </w:r>
                  <w:r w:rsidR="00B74013" w:rsidRPr="00522B4F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18"/>
                    </w:rPr>
                    <w:t>4.</w:t>
                  </w:r>
                  <w:r w:rsidR="00B74013" w:rsidRPr="00522B4F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r w:rsidR="00B74013" w:rsidRPr="00522B4F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18"/>
                    </w:rPr>
                    <w:t>Email:</w:t>
                  </w:r>
                  <w:r w:rsidR="00B74013" w:rsidRPr="00522B4F">
                    <w:rPr>
                      <w:rFonts w:ascii="Times New Roman" w:hAnsi="Times New Roman"/>
                      <w:sz w:val="20"/>
                      <w:szCs w:val="18"/>
                    </w:rPr>
                    <w:t>…………………………………………………….</w:t>
                  </w:r>
                </w:p>
              </w:tc>
              <w:tc>
                <w:tcPr>
                  <w:tcW w:w="5566" w:type="dxa"/>
                </w:tcPr>
                <w:p w14:paraId="72C5BB1F" w14:textId="77777777" w:rsidR="00B74013" w:rsidRPr="00522B4F" w:rsidRDefault="00B74013" w:rsidP="00522B4F">
                  <w:pPr>
                    <w:spacing w:before="160" w:after="6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</w:p>
              </w:tc>
            </w:tr>
          </w:tbl>
          <w:p w14:paraId="10717A09" w14:textId="77777777" w:rsidR="00B74013" w:rsidRPr="00F64164" w:rsidRDefault="00B74013" w:rsidP="008D6ED9">
            <w:pPr>
              <w:spacing w:before="60" w:after="60" w:line="288" w:lineRule="auto"/>
              <w:rPr>
                <w:sz w:val="20"/>
                <w:szCs w:val="18"/>
              </w:rPr>
            </w:pPr>
          </w:p>
        </w:tc>
      </w:tr>
      <w:tr w:rsidR="00B74013" w:rsidRPr="00F64164" w14:paraId="7CD5A6B8" w14:textId="77777777" w:rsidTr="00B74013">
        <w:tc>
          <w:tcPr>
            <w:tcW w:w="11386" w:type="dxa"/>
          </w:tcPr>
          <w:p w14:paraId="237DCDDF" w14:textId="11D68EC3" w:rsidR="00B74013" w:rsidRPr="00F64164" w:rsidRDefault="002B2CE7" w:rsidP="00522B4F">
            <w:pPr>
              <w:tabs>
                <w:tab w:val="left" w:leader="dot" w:pos="10206"/>
              </w:tabs>
              <w:spacing w:before="60" w:after="60"/>
              <w:jc w:val="both"/>
              <w:rPr>
                <w:rFonts w:ascii="Times New Roman" w:hAnsi="Times New Roman"/>
                <w:sz w:val="20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bCs/>
                <w:sz w:val="20"/>
                <w:szCs w:val="18"/>
                <w:lang w:val="vi-VN"/>
              </w:rPr>
              <w:t xml:space="preserve">2. Thông tin về thủ trưởng đơn vị </w:t>
            </w:r>
            <w:r w:rsidR="00B74013" w:rsidRPr="00F64164">
              <w:rPr>
                <w:rFonts w:ascii="Times New Roman" w:hAnsi="Times New Roman"/>
                <w:i/>
                <w:sz w:val="20"/>
                <w:szCs w:val="18"/>
                <w:lang w:val="vi-VN"/>
              </w:rPr>
              <w:t>(</w:t>
            </w:r>
            <w:r w:rsidR="00B74013" w:rsidRPr="00F64164">
              <w:rPr>
                <w:rFonts w:ascii="Times New Roman" w:hAnsi="Times New Roman"/>
                <w:i/>
                <w:iCs/>
                <w:sz w:val="20"/>
                <w:szCs w:val="18"/>
                <w:lang w:val="vi-VN"/>
              </w:rPr>
              <w:t>Đánh dấu X vào 1 mục phù hợp đối với học hàm/ học vị</w:t>
            </w:r>
            <w:r w:rsidR="00B74013" w:rsidRPr="00F64164">
              <w:rPr>
                <w:rFonts w:ascii="Times New Roman" w:hAnsi="Times New Roman"/>
                <w:i/>
                <w:sz w:val="20"/>
                <w:szCs w:val="18"/>
                <w:lang w:val="vi-VN"/>
              </w:rPr>
              <w:t>)</w:t>
            </w:r>
          </w:p>
          <w:p w14:paraId="2C4F976A" w14:textId="77777777" w:rsidR="00B74013" w:rsidRPr="00F64164" w:rsidRDefault="00B74013" w:rsidP="00522B4F">
            <w:pPr>
              <w:tabs>
                <w:tab w:val="left" w:leader="dot" w:pos="9214"/>
              </w:tabs>
              <w:spacing w:before="60" w:after="60"/>
              <w:jc w:val="both"/>
              <w:rPr>
                <w:rFonts w:ascii="Times New Roman" w:hAnsi="Times New Roman"/>
                <w:sz w:val="20"/>
                <w:szCs w:val="18"/>
                <w:lang w:val="vi-VN"/>
              </w:rPr>
            </w:pPr>
            <w:r w:rsidRPr="00F64164">
              <w:rPr>
                <w:rFonts w:ascii="Times New Roman" w:hAnsi="Times New Roman"/>
                <w:b/>
                <w:bCs/>
                <w:i/>
                <w:iCs/>
                <w:sz w:val="20"/>
                <w:szCs w:val="18"/>
                <w:lang w:val="vi-VN"/>
              </w:rPr>
              <w:t xml:space="preserve">    2.1. Họ và tên thủ trưởng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>: ……………………………………………………….………………………………………….</w:t>
            </w:r>
          </w:p>
          <w:p w14:paraId="04708837" w14:textId="77777777" w:rsidR="00B74013" w:rsidRPr="00F64164" w:rsidRDefault="00B74013" w:rsidP="00522B4F">
            <w:pPr>
              <w:tabs>
                <w:tab w:val="left" w:leader="dot" w:pos="9214"/>
              </w:tabs>
              <w:spacing w:before="60" w:after="60"/>
              <w:jc w:val="both"/>
              <w:rPr>
                <w:rFonts w:ascii="Times New Roman" w:hAnsi="Times New Roman"/>
                <w:sz w:val="20"/>
                <w:szCs w:val="18"/>
                <w:lang w:val="vi-VN"/>
              </w:rPr>
            </w:pPr>
            <w:r w:rsidRPr="00F64164">
              <w:rPr>
                <w:rFonts w:ascii="Times New Roman" w:hAnsi="Times New Roman"/>
                <w:b/>
                <w:bCs/>
                <w:i/>
                <w:iCs/>
                <w:sz w:val="20"/>
                <w:szCs w:val="18"/>
                <w:lang w:val="vi-VN"/>
              </w:rPr>
              <w:t xml:space="preserve">    2.2. Học vị: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Tiến sĩ 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Thạc sĩ 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Đại học 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Khác         </w:t>
            </w:r>
            <w:r w:rsidRPr="00F64164">
              <w:rPr>
                <w:rFonts w:ascii="Times New Roman" w:hAnsi="Times New Roman"/>
                <w:b/>
                <w:i/>
                <w:sz w:val="20"/>
                <w:szCs w:val="18"/>
                <w:lang w:val="vi-VN"/>
              </w:rPr>
              <w:t xml:space="preserve">2.3. </w:t>
            </w:r>
            <w:r w:rsidRPr="00F64164">
              <w:rPr>
                <w:rFonts w:ascii="Times New Roman" w:hAnsi="Times New Roman"/>
                <w:b/>
                <w:bCs/>
                <w:i/>
                <w:iCs/>
                <w:sz w:val="20"/>
                <w:szCs w:val="18"/>
                <w:lang w:val="vi-VN"/>
              </w:rPr>
              <w:t xml:space="preserve">Học hàm: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Giáo sư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Phó giáo sư  </w:t>
            </w:r>
          </w:p>
          <w:p w14:paraId="0BBD6B9A" w14:textId="6C265D20" w:rsidR="00B74013" w:rsidRPr="00F64164" w:rsidRDefault="00B74013" w:rsidP="00522B4F">
            <w:pPr>
              <w:spacing w:before="60" w:after="60"/>
              <w:rPr>
                <w:sz w:val="20"/>
                <w:szCs w:val="18"/>
                <w:lang w:val="vi-VN"/>
              </w:rPr>
            </w:pPr>
            <w:r w:rsidRPr="00F64164">
              <w:rPr>
                <w:rFonts w:ascii="Times New Roman" w:hAnsi="Times New Roman"/>
                <w:color w:val="FF0000"/>
                <w:sz w:val="20"/>
                <w:szCs w:val="18"/>
                <w:lang w:val="vi-VN"/>
              </w:rPr>
              <w:t xml:space="preserve">    </w:t>
            </w:r>
            <w:r w:rsidRPr="00F64164">
              <w:rPr>
                <w:rFonts w:ascii="Times New Roman" w:hAnsi="Times New Roman"/>
                <w:b/>
                <w:i/>
                <w:sz w:val="20"/>
                <w:szCs w:val="18"/>
                <w:lang w:val="vi-VN"/>
              </w:rPr>
              <w:t>2.</w:t>
            </w:r>
            <w:r w:rsidRPr="00F64164">
              <w:rPr>
                <w:rFonts w:ascii="Times New Roman" w:hAnsi="Times New Roman"/>
                <w:b/>
                <w:i/>
                <w:sz w:val="20"/>
                <w:szCs w:val="18"/>
              </w:rPr>
              <w:t>4</w:t>
            </w:r>
            <w:r w:rsidRPr="00F64164">
              <w:rPr>
                <w:rFonts w:ascii="Times New Roman" w:hAnsi="Times New Roman"/>
                <w:b/>
                <w:i/>
                <w:sz w:val="20"/>
                <w:szCs w:val="18"/>
                <w:lang w:val="vi-VN"/>
              </w:rPr>
              <w:t xml:space="preserve">.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>Điện thoại:……………………………………………….</w:t>
            </w:r>
          </w:p>
        </w:tc>
      </w:tr>
      <w:tr w:rsidR="00B74013" w:rsidRPr="00F64164" w14:paraId="1B46D221" w14:textId="77777777" w:rsidTr="004A2EF5">
        <w:trPr>
          <w:trHeight w:val="943"/>
        </w:trPr>
        <w:tc>
          <w:tcPr>
            <w:tcW w:w="11386" w:type="dxa"/>
          </w:tcPr>
          <w:p w14:paraId="57C26CF7" w14:textId="6F2F9B6A" w:rsidR="00B74013" w:rsidRPr="00F64164" w:rsidRDefault="002B2CE7" w:rsidP="00764214">
            <w:pPr>
              <w:tabs>
                <w:tab w:val="left" w:leader="dot" w:pos="9214"/>
              </w:tabs>
              <w:spacing w:before="60" w:after="60"/>
              <w:jc w:val="both"/>
              <w:rPr>
                <w:rFonts w:ascii="Times New Roman" w:hAnsi="Times New Roman"/>
                <w:i/>
                <w:sz w:val="20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bCs/>
                <w:sz w:val="20"/>
                <w:szCs w:val="18"/>
                <w:lang w:val="vi-VN"/>
              </w:rPr>
              <w:t xml:space="preserve">3. Loại hình tổ chức </w:t>
            </w:r>
            <w:r w:rsidR="00B74013" w:rsidRPr="00F64164">
              <w:rPr>
                <w:rFonts w:ascii="Times New Roman" w:hAnsi="Times New Roman"/>
                <w:i/>
                <w:sz w:val="20"/>
                <w:szCs w:val="18"/>
                <w:lang w:val="vi-VN"/>
              </w:rPr>
              <w:t>(</w:t>
            </w:r>
            <w:r w:rsidR="00B74013" w:rsidRPr="00F64164">
              <w:rPr>
                <w:rFonts w:ascii="Times New Roman" w:hAnsi="Times New Roman"/>
                <w:i/>
                <w:iCs/>
                <w:sz w:val="20"/>
                <w:szCs w:val="18"/>
                <w:lang w:val="vi-VN"/>
              </w:rPr>
              <w:t>Đánh dấu X vào 1 mục phù hợp nhất</w:t>
            </w:r>
            <w:r w:rsidR="00B74013" w:rsidRPr="00F64164">
              <w:rPr>
                <w:rFonts w:ascii="Times New Roman" w:hAnsi="Times New Roman"/>
                <w:i/>
                <w:sz w:val="20"/>
                <w:szCs w:val="18"/>
                <w:lang w:val="vi-VN"/>
              </w:rPr>
              <w:t>)</w:t>
            </w:r>
          </w:p>
          <w:p w14:paraId="58DB2AE0" w14:textId="77777777" w:rsidR="00B74013" w:rsidRPr="00F64164" w:rsidRDefault="00B74013" w:rsidP="008D6ED9">
            <w:pPr>
              <w:tabs>
                <w:tab w:val="left" w:leader="dot" w:pos="9214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18"/>
                <w:lang w:val="vi-VN"/>
              </w:rPr>
            </w:pP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1. Tổ chức nghiên cứu khoa học và phát triển công nghệ        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2. Cơ sở giáo dục đại học, cao đẳng                                            </w:t>
            </w:r>
          </w:p>
          <w:p w14:paraId="7898DC42" w14:textId="21FF981C" w:rsidR="00B74013" w:rsidRPr="00D43DCB" w:rsidRDefault="00B74013" w:rsidP="00D43DCB">
            <w:pPr>
              <w:tabs>
                <w:tab w:val="left" w:leader="dot" w:pos="9214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3. Tổ chức dịch vụ khoa học và công nghệ                                    </w:t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sym w:font="Webdings" w:char="F063"/>
            </w:r>
            <w:r w:rsidRPr="00F64164">
              <w:rPr>
                <w:rFonts w:ascii="Times New Roman" w:hAnsi="Times New Roman"/>
                <w:sz w:val="20"/>
                <w:szCs w:val="18"/>
                <w:lang w:val="vi-VN"/>
              </w:rPr>
              <w:t xml:space="preserve">  4. Cơ quan hành chính và đơn vị sự nghiệp khác </w:t>
            </w:r>
          </w:p>
        </w:tc>
      </w:tr>
      <w:tr w:rsidR="00B74013" w:rsidRPr="00F64164" w14:paraId="739B9804" w14:textId="77777777" w:rsidTr="00522B4F">
        <w:trPr>
          <w:trHeight w:val="352"/>
        </w:trPr>
        <w:tc>
          <w:tcPr>
            <w:tcW w:w="11386" w:type="dxa"/>
          </w:tcPr>
          <w:p w14:paraId="06F80319" w14:textId="106A2F47" w:rsidR="00B74013" w:rsidRPr="00F64164" w:rsidRDefault="002B2CE7" w:rsidP="00522B4F">
            <w:pPr>
              <w:spacing w:before="120" w:after="60"/>
              <w:rPr>
                <w:sz w:val="20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bCs/>
                <w:sz w:val="20"/>
                <w:szCs w:val="18"/>
                <w:lang w:val="vi-VN"/>
              </w:rPr>
              <w:t>4.</w:t>
            </w:r>
            <w:r w:rsidR="00B74013" w:rsidRPr="00F64164">
              <w:rPr>
                <w:rFonts w:ascii="Times New Roman" w:hAnsi="Times New Roman"/>
                <w:b/>
                <w:sz w:val="20"/>
                <w:szCs w:val="18"/>
                <w:lang w:val="vi-VN"/>
              </w:rPr>
              <w:t xml:space="preserve"> Tổ chức quản lý trực tiếp </w:t>
            </w:r>
            <w:r w:rsidR="00B74013" w:rsidRPr="00F64164">
              <w:rPr>
                <w:rFonts w:ascii="Times New Roman" w:hAnsi="Times New Roman"/>
                <w:sz w:val="20"/>
                <w:szCs w:val="18"/>
                <w:lang w:val="vi-VN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B74013" w:rsidRPr="00F64164" w14:paraId="2A9286AC" w14:textId="77777777" w:rsidTr="00B74013">
        <w:tc>
          <w:tcPr>
            <w:tcW w:w="11386" w:type="dxa"/>
          </w:tcPr>
          <w:p w14:paraId="1FC90BFA" w14:textId="54A4791B" w:rsidR="00B74013" w:rsidRDefault="002B2CE7" w:rsidP="00764214">
            <w:pPr>
              <w:tabs>
                <w:tab w:val="left" w:leader="dot" w:pos="9214"/>
              </w:tabs>
              <w:spacing w:before="60" w:after="60"/>
              <w:ind w:right="159"/>
              <w:jc w:val="both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bCs/>
                <w:sz w:val="20"/>
                <w:szCs w:val="18"/>
                <w:lang w:val="vi-VN"/>
              </w:rPr>
              <w:t xml:space="preserve">5. Lĩnh vực hoạt động KH&amp;CN chủ yếu của đơn vị </w:t>
            </w:r>
            <w:r w:rsidR="00B74013" w:rsidRPr="00F64164">
              <w:rPr>
                <w:rFonts w:ascii="Times New Roman" w:hAnsi="Times New Roman"/>
                <w:bCs/>
                <w:i/>
                <w:sz w:val="20"/>
                <w:szCs w:val="18"/>
                <w:lang w:val="vi-VN"/>
              </w:rPr>
              <w:t>(Chỉ c</w:t>
            </w:r>
            <w:r w:rsidR="00B74013" w:rsidRPr="00F64164">
              <w:rPr>
                <w:rFonts w:ascii="Times New Roman" w:hAnsi="Times New Roman"/>
                <w:i/>
                <w:iCs/>
                <w:sz w:val="20"/>
                <w:szCs w:val="18"/>
                <w:lang w:val="vi-VN"/>
              </w:rPr>
              <w:t>họn 1 lĩnh vực hoạt động chiếm tỷ trọng lớn nhất của đơn vị)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5580"/>
            </w:tblGrid>
            <w:tr w:rsidR="00FA58A7" w14:paraId="693F06FB" w14:textId="77777777" w:rsidTr="00720859">
              <w:tc>
                <w:tcPr>
                  <w:tcW w:w="5580" w:type="dxa"/>
                </w:tcPr>
                <w:p w14:paraId="0576EE56" w14:textId="33CF1CAD" w:rsidR="00FA58A7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sym w:font="Webdings" w:char="F063"/>
                  </w: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t xml:space="preserve">  1. Khoa học tự nhiên</w:t>
                  </w:r>
                </w:p>
              </w:tc>
              <w:tc>
                <w:tcPr>
                  <w:tcW w:w="5580" w:type="dxa"/>
                </w:tcPr>
                <w:p w14:paraId="3EA208F9" w14:textId="47E15935" w:rsidR="00FA58A7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  <w:r w:rsidRPr="00F467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sym w:font="Webdings" w:char="F063"/>
                  </w:r>
                  <w:r w:rsidRPr="00F467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t xml:space="preserve">  4. Khoa học nông nghiệp</w:t>
                  </w:r>
                </w:p>
              </w:tc>
            </w:tr>
            <w:tr w:rsidR="00FA58A7" w14:paraId="5D54A877" w14:textId="77777777" w:rsidTr="00720859">
              <w:tc>
                <w:tcPr>
                  <w:tcW w:w="5580" w:type="dxa"/>
                </w:tcPr>
                <w:p w14:paraId="31FBB2D0" w14:textId="54EE4CF0" w:rsidR="00FA58A7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sym w:font="Webdings" w:char="F063"/>
                  </w: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t xml:space="preserve">  2. Khoa học kỹ thuật và công nghệ</w:t>
                  </w:r>
                </w:p>
              </w:tc>
              <w:tc>
                <w:tcPr>
                  <w:tcW w:w="5580" w:type="dxa"/>
                </w:tcPr>
                <w:p w14:paraId="2007910F" w14:textId="552E8810" w:rsidR="00FA58A7" w:rsidRPr="008351C3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  <w:r w:rsidRPr="00F467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sym w:font="Webdings" w:char="F063"/>
                  </w:r>
                  <w:r w:rsidRPr="00F467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t xml:space="preserve">  5. Khoa học xã hội</w:t>
                  </w:r>
                  <w:r w:rsidR="008351C3">
                    <w:rPr>
                      <w:rFonts w:ascii="Times New Roman" w:hAnsi="Times New Roman"/>
                      <w:sz w:val="20"/>
                      <w:szCs w:val="18"/>
                    </w:rPr>
                    <w:t xml:space="preserve"> và nhân văn</w:t>
                  </w:r>
                </w:p>
              </w:tc>
            </w:tr>
            <w:tr w:rsidR="00FA58A7" w14:paraId="2A183A59" w14:textId="77777777" w:rsidTr="00720859">
              <w:tc>
                <w:tcPr>
                  <w:tcW w:w="5580" w:type="dxa"/>
                </w:tcPr>
                <w:p w14:paraId="13CFCA08" w14:textId="092F1F6E" w:rsidR="00FA58A7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sym w:font="Webdings" w:char="F063"/>
                  </w:r>
                  <w:r w:rsidRPr="00326C63">
                    <w:rPr>
                      <w:rFonts w:ascii="Times New Roman" w:hAnsi="Times New Roman"/>
                      <w:sz w:val="20"/>
                      <w:szCs w:val="18"/>
                      <w:lang w:val="vi-VN"/>
                    </w:rPr>
                    <w:t xml:space="preserve">  3. Khoa học y, dược</w:t>
                  </w:r>
                </w:p>
              </w:tc>
              <w:tc>
                <w:tcPr>
                  <w:tcW w:w="5580" w:type="dxa"/>
                </w:tcPr>
                <w:p w14:paraId="25863E7E" w14:textId="7526A374" w:rsidR="00FA58A7" w:rsidRPr="008351C3" w:rsidRDefault="00FA58A7" w:rsidP="005B2213">
                  <w:pPr>
                    <w:tabs>
                      <w:tab w:val="left" w:leader="dot" w:pos="9214"/>
                    </w:tabs>
                    <w:spacing w:before="60" w:after="40"/>
                    <w:ind w:right="159"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18"/>
                    </w:rPr>
                  </w:pPr>
                </w:p>
              </w:tc>
            </w:tr>
          </w:tbl>
          <w:p w14:paraId="428CB1EC" w14:textId="70CBFC51" w:rsidR="00B74013" w:rsidRPr="00FA58A7" w:rsidRDefault="00B74013" w:rsidP="008D6ED9">
            <w:pPr>
              <w:spacing w:line="288" w:lineRule="auto"/>
              <w:rPr>
                <w:sz w:val="20"/>
                <w:szCs w:val="18"/>
              </w:rPr>
            </w:pPr>
          </w:p>
        </w:tc>
      </w:tr>
      <w:tr w:rsidR="00B74013" w:rsidRPr="00F64164" w14:paraId="281E7027" w14:textId="77777777" w:rsidTr="00B74013">
        <w:tc>
          <w:tcPr>
            <w:tcW w:w="11386" w:type="dxa"/>
          </w:tcPr>
          <w:p w14:paraId="471FC03B" w14:textId="15CA98CB" w:rsidR="00B74013" w:rsidRPr="00241982" w:rsidRDefault="00B74013" w:rsidP="00241982">
            <w:pPr>
              <w:spacing w:before="60" w:after="60" w:line="288" w:lineRule="auto"/>
              <w:rPr>
                <w:sz w:val="20"/>
                <w:szCs w:val="18"/>
              </w:rPr>
            </w:pPr>
            <w:r w:rsidRPr="00F64164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18"/>
              </w:rPr>
              <mc:AlternateContent>
                <mc:Choice Requires="wps">
                  <w:drawing>
                    <wp:inline distT="0" distB="0" distL="0" distR="0" wp14:anchorId="208F76AC" wp14:editId="34781978">
                      <wp:extent cx="6975475" cy="495300"/>
                      <wp:effectExtent l="0" t="0" r="53975" b="57150"/>
                      <wp:docPr id="21308365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5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618DCB3" w14:textId="185473C6" w:rsidR="00B74013" w:rsidRDefault="00B74013" w:rsidP="00B7401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</w:rPr>
                                  </w:pP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  <w:lang w:val="vi-VN"/>
                                    </w:rPr>
                                    <w:t xml:space="preserve">PHẦN II: THÔNG TIN VỀ NHÂN LỰC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  <w:lang w:val="en-GB"/>
                                    </w:rPr>
                                    <w:t xml:space="preserve">NGHIÊN CỨU </w:t>
                                  </w: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</w:rPr>
                                    <w:t>KHOA HỌC VÀ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</w:rPr>
                                    <w:t xml:space="preserve"> PHÁT TRIỂN</w:t>
                                  </w: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</w:rPr>
                                    <w:t xml:space="preserve"> CÔNG NGHỆ</w:t>
                                  </w:r>
                                </w:p>
                                <w:p w14:paraId="529294F3" w14:textId="5C68FD7A" w:rsidR="00241982" w:rsidRDefault="00241982" w:rsidP="00B7401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Cs w:val="26"/>
                                    </w:rPr>
                                  </w:pPr>
                                  <w:r w:rsidRPr="0024198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iCs/>
                                      <w:sz w:val="20"/>
                                      <w:szCs w:val="18"/>
                                      <w:lang w:val="vi-VN"/>
                                    </w:rPr>
                                    <w:t>(Số liệu tại thời điểm 31/12/2023)</w:t>
                                  </w:r>
                                </w:p>
                                <w:p w14:paraId="03C4B5F9" w14:textId="77777777" w:rsidR="00241982" w:rsidRPr="00047B90" w:rsidRDefault="00241982" w:rsidP="00B7401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8F76AC" id="Rectangle 5" o:spid="_x0000_s1027" style="width:54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" fillcolor="#c6d9f1">
                      <v:shadow on="t"/>
                      <v:textbox>
                        <w:txbxContent>
                          <w:p w14:paraId="0618DCB3" w14:textId="185473C6" w:rsidR="00B74013" w:rsidRDefault="00B74013" w:rsidP="00B74013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</w:rPr>
                            </w:pP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  <w:lang w:val="vi-VN"/>
                              </w:rPr>
                              <w:t xml:space="preserve">PHẦN II: THÔNG TIN VỀ NHÂN LỰC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  <w:lang w:val="en-GB"/>
                              </w:rPr>
                              <w:t xml:space="preserve">NGHIÊN CỨU </w:t>
                            </w: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</w:rPr>
                              <w:t>KHOA HỌC VÀ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</w:rPr>
                              <w:t xml:space="preserve"> PHÁT TRIỂN</w:t>
                            </w: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</w:rPr>
                              <w:t xml:space="preserve"> CÔNG NGHỆ</w:t>
                            </w:r>
                          </w:p>
                          <w:p w14:paraId="529294F3" w14:textId="5C68FD7A" w:rsidR="00241982" w:rsidRDefault="00241982" w:rsidP="00B74013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6"/>
                              </w:rPr>
                            </w:pPr>
                            <w:r w:rsidRPr="0024198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18"/>
                                <w:lang w:val="vi-VN"/>
                              </w:rPr>
                              <w:t>(Số liệu tại thời điểm 31/12/2023)</w:t>
                            </w:r>
                          </w:p>
                          <w:p w14:paraId="03C4B5F9" w14:textId="77777777" w:rsidR="00241982" w:rsidRPr="00047B90" w:rsidRDefault="00241982" w:rsidP="00B74013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74013" w:rsidRPr="00F64164" w14:paraId="5A7D6EED" w14:textId="77777777" w:rsidTr="00F64164">
        <w:trPr>
          <w:trHeight w:val="1687"/>
        </w:trPr>
        <w:tc>
          <w:tcPr>
            <w:tcW w:w="11386" w:type="dxa"/>
          </w:tcPr>
          <w:p w14:paraId="1CB43B26" w14:textId="44C6D122" w:rsidR="00B74013" w:rsidRPr="002314B0" w:rsidRDefault="002B2CE7" w:rsidP="0080142F">
            <w:pPr>
              <w:spacing w:before="60" w:after="60" w:line="264" w:lineRule="auto"/>
              <w:ind w:left="35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color w:val="000000"/>
                <w:sz w:val="20"/>
                <w:szCs w:val="20"/>
                <w:lang w:val="vi-VN"/>
              </w:rPr>
              <w:t>6. Tổng số nhân lực của đơn vị</w:t>
            </w:r>
          </w:p>
          <w:p w14:paraId="494DE1D8" w14:textId="77777777" w:rsidR="00B74013" w:rsidRPr="00F64164" w:rsidRDefault="00B74013" w:rsidP="0080142F">
            <w:pPr>
              <w:spacing w:before="60" w:after="60" w:line="264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4164"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F641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(Đơn vị tính: người)</w:t>
            </w:r>
          </w:p>
          <w:tbl>
            <w:tblPr>
              <w:tblW w:w="10662" w:type="dxa"/>
              <w:jc w:val="center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57"/>
              <w:gridCol w:w="1416"/>
              <w:gridCol w:w="1589"/>
            </w:tblGrid>
            <w:tr w:rsidR="001140EF" w:rsidRPr="0036108A" w14:paraId="40E4FC1A" w14:textId="77777777" w:rsidTr="008F759F">
              <w:trPr>
                <w:trHeight w:val="35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3B4E017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6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0595CB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7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5280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TỔNG SỐ</w:t>
                  </w:r>
                </w:p>
              </w:tc>
            </w:tr>
            <w:tr w:rsidR="001140EF" w:rsidRPr="0036108A" w14:paraId="30E5740D" w14:textId="77777777" w:rsidTr="008F759F">
              <w:trPr>
                <w:trHeight w:val="35"/>
                <w:jc w:val="center"/>
              </w:trPr>
              <w:tc>
                <w:tcPr>
                  <w:tcW w:w="35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83602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CA5EB" w14:textId="77777777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6153F" w14:textId="77777777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140EF" w:rsidRPr="0036108A" w14:paraId="3A93F9B0" w14:textId="77777777" w:rsidTr="008F759F">
              <w:trPr>
                <w:trHeight w:val="35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1D6B5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6E299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009BC" w14:textId="6E636535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140EF" w:rsidRPr="0036108A" w14:paraId="3D951DEA" w14:textId="77777777" w:rsidTr="008F759F">
              <w:trPr>
                <w:trHeight w:val="70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EB897" w14:textId="77777777" w:rsidR="001140EF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ỔNG SỐ</w:t>
                  </w:r>
                </w:p>
                <w:p w14:paraId="505C6906" w14:textId="77777777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Trong đó: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5E1CD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4280D" w14:textId="77777777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140EF" w:rsidRPr="0036108A" w14:paraId="42A2E444" w14:textId="77777777" w:rsidTr="008F759F">
              <w:trPr>
                <w:trHeight w:val="35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6F629" w14:textId="7D9ACEC8" w:rsidR="001140EF" w:rsidRPr="006063AE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063A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 Số nhân lực tham gia hoạt động nghiên cứu khoa học và phát triển công nghệ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Bao gồm: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E4C19" w14:textId="068E148A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A46AE" w14:textId="77777777" w:rsidR="001140EF" w:rsidRPr="00DD596D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140EF" w:rsidRPr="0036108A" w14:paraId="377A05A0" w14:textId="77777777" w:rsidTr="008F759F">
              <w:trPr>
                <w:trHeight w:val="126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969A9" w14:textId="26BAF026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+</w:t>
                  </w:r>
                  <w:r w:rsidRPr="0036108A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Pr="00CB1F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Cán bộ nghiên cứu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72F18" w14:textId="13B6B186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67620" w14:textId="77777777" w:rsidR="001140EF" w:rsidRPr="00DD596D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140EF" w:rsidRPr="0036108A" w14:paraId="5E4D6F74" w14:textId="77777777" w:rsidTr="008F759F">
              <w:trPr>
                <w:trHeight w:val="150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69394" w14:textId="21066DE8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+</w:t>
                  </w:r>
                  <w:r w:rsidRPr="0036108A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Pr="00CB1F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Nhân viên kỹ thuật (gồm kỹ thuật viên, nhân viên phòng thí nghiệm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8768" w14:textId="461A27E3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772C" w14:textId="77777777" w:rsidR="001140EF" w:rsidRPr="00DD596D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140EF" w:rsidRPr="0036108A" w14:paraId="42EEDBA4" w14:textId="77777777" w:rsidTr="008F759F">
              <w:trPr>
                <w:trHeight w:val="150"/>
                <w:jc w:val="center"/>
              </w:trPr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6DFDC" w14:textId="0E1A4645" w:rsidR="001140EF" w:rsidRPr="0036108A" w:rsidRDefault="001140EF" w:rsidP="0080142F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+ </w:t>
                  </w:r>
                  <w:r w:rsidRPr="00CB1F1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Nhân viên hỗ trợ (là các nhân viên hành chính và văn phòng)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6BD63" w14:textId="4B274D1D" w:rsidR="001140EF" w:rsidRPr="0036108A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08A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C36DC" w14:textId="77777777" w:rsidR="001140EF" w:rsidRPr="00DD596D" w:rsidRDefault="001140EF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1CCB013" w14:textId="1A51D467" w:rsidR="00B74013" w:rsidRPr="00F64164" w:rsidRDefault="002B2CE7" w:rsidP="0080142F">
            <w:pPr>
              <w:spacing w:before="120"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74013" w:rsidRPr="00F64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B74013" w:rsidRPr="00F64164">
              <w:rPr>
                <w:rFonts w:ascii="Times New Roman" w:hAnsi="Times New Roman"/>
                <w:b/>
                <w:color w:val="000000"/>
                <w:sz w:val="20"/>
                <w:szCs w:val="20"/>
                <w:lang w:val="vi-VN"/>
              </w:rPr>
              <w:t>. Nhân lực có trình độ từ cao đẳng trở lên của đơn vị chia theo trình độ chuyên môn, chức danh</w:t>
            </w:r>
          </w:p>
          <w:p w14:paraId="5DF4BA5E" w14:textId="5BB8C12B" w:rsidR="00B74013" w:rsidRPr="00F64164" w:rsidRDefault="00B74013" w:rsidP="00F64164">
            <w:pPr>
              <w:spacing w:before="60" w:after="60" w:line="288" w:lineRule="auto"/>
              <w:ind w:right="1074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4164"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  <w:t>(Đơn vị tính: người)</w:t>
            </w:r>
          </w:p>
          <w:tbl>
            <w:tblPr>
              <w:tblW w:w="91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8"/>
              <w:gridCol w:w="1150"/>
              <w:gridCol w:w="2027"/>
              <w:gridCol w:w="2012"/>
            </w:tblGrid>
            <w:tr w:rsidR="00B74013" w:rsidRPr="00F64164" w14:paraId="4115B7DF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109E8E81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Cán bộ nghiên cứu</w:t>
                  </w:r>
                </w:p>
              </w:tc>
              <w:tc>
                <w:tcPr>
                  <w:tcW w:w="1150" w:type="dxa"/>
                </w:tcPr>
                <w:p w14:paraId="2DCDA2FC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Mã số</w:t>
                  </w:r>
                </w:p>
              </w:tc>
              <w:tc>
                <w:tcPr>
                  <w:tcW w:w="2027" w:type="dxa"/>
                </w:tcPr>
                <w:p w14:paraId="44F27942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Số lượng</w:t>
                  </w:r>
                </w:p>
              </w:tc>
              <w:tc>
                <w:tcPr>
                  <w:tcW w:w="2012" w:type="dxa"/>
                </w:tcPr>
                <w:p w14:paraId="2522BF68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Trong đó: Nữ</w:t>
                  </w:r>
                </w:p>
              </w:tc>
            </w:tr>
            <w:tr w:rsidR="00B74013" w:rsidRPr="00F64164" w14:paraId="35B3689B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793BBD9A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1. Chia theo trình độ (01=02+03+04+05)</w:t>
                  </w:r>
                </w:p>
              </w:tc>
              <w:tc>
                <w:tcPr>
                  <w:tcW w:w="1150" w:type="dxa"/>
                </w:tcPr>
                <w:p w14:paraId="03E5A3C0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01</w:t>
                  </w:r>
                </w:p>
              </w:tc>
              <w:tc>
                <w:tcPr>
                  <w:tcW w:w="2027" w:type="dxa"/>
                </w:tcPr>
                <w:p w14:paraId="1BC7B852" w14:textId="77777777" w:rsidR="00B74013" w:rsidRPr="00F37179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57F6E4C6" w14:textId="77777777" w:rsidR="00B74013" w:rsidRPr="00F37179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52507BDC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3EC0D2A2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1.1 Tiến sĩ</w:t>
                  </w:r>
                </w:p>
              </w:tc>
              <w:tc>
                <w:tcPr>
                  <w:tcW w:w="1150" w:type="dxa"/>
                </w:tcPr>
                <w:p w14:paraId="065D5FE8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02</w:t>
                  </w:r>
                </w:p>
              </w:tc>
              <w:tc>
                <w:tcPr>
                  <w:tcW w:w="2027" w:type="dxa"/>
                </w:tcPr>
                <w:p w14:paraId="4734EC98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54656E97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6FA4C6C8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74AC7B10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1.2 Thạc sĩ</w:t>
                  </w:r>
                </w:p>
              </w:tc>
              <w:tc>
                <w:tcPr>
                  <w:tcW w:w="1150" w:type="dxa"/>
                </w:tcPr>
                <w:p w14:paraId="17FA1458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03</w:t>
                  </w:r>
                </w:p>
              </w:tc>
              <w:tc>
                <w:tcPr>
                  <w:tcW w:w="2027" w:type="dxa"/>
                </w:tcPr>
                <w:p w14:paraId="6FEB2D70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2C3B07BE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20B1C7D4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1F6AE0CB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1.3 Đại học</w:t>
                  </w:r>
                </w:p>
              </w:tc>
              <w:tc>
                <w:tcPr>
                  <w:tcW w:w="1150" w:type="dxa"/>
                </w:tcPr>
                <w:p w14:paraId="623E8238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04</w:t>
                  </w:r>
                </w:p>
              </w:tc>
              <w:tc>
                <w:tcPr>
                  <w:tcW w:w="2027" w:type="dxa"/>
                </w:tcPr>
                <w:p w14:paraId="13167A35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605B1141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6308A70E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5F4BC1FE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1.4 Cao đẳng</w:t>
                  </w:r>
                </w:p>
              </w:tc>
              <w:tc>
                <w:tcPr>
                  <w:tcW w:w="1150" w:type="dxa"/>
                </w:tcPr>
                <w:p w14:paraId="785E0D07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05</w:t>
                  </w:r>
                </w:p>
              </w:tc>
              <w:tc>
                <w:tcPr>
                  <w:tcW w:w="2027" w:type="dxa"/>
                </w:tcPr>
                <w:p w14:paraId="4B26CAFD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2A463915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73025FD8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5DFDA86A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2. Chức danh (06=07+08)</w:t>
                  </w:r>
                </w:p>
              </w:tc>
              <w:tc>
                <w:tcPr>
                  <w:tcW w:w="1150" w:type="dxa"/>
                </w:tcPr>
                <w:p w14:paraId="6732CCA9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  <w:t>06</w:t>
                  </w:r>
                </w:p>
              </w:tc>
              <w:tc>
                <w:tcPr>
                  <w:tcW w:w="2027" w:type="dxa"/>
                </w:tcPr>
                <w:p w14:paraId="22E26DA7" w14:textId="77777777" w:rsidR="00B74013" w:rsidRPr="00105F8E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6395559D" w14:textId="77777777" w:rsidR="00B74013" w:rsidRPr="00105F8E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4B749C5C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3D23CC51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2.1 Giáo sư</w:t>
                  </w:r>
                </w:p>
              </w:tc>
              <w:tc>
                <w:tcPr>
                  <w:tcW w:w="1150" w:type="dxa"/>
                </w:tcPr>
                <w:p w14:paraId="21621A2B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07</w:t>
                  </w:r>
                </w:p>
              </w:tc>
              <w:tc>
                <w:tcPr>
                  <w:tcW w:w="2027" w:type="dxa"/>
                </w:tcPr>
                <w:p w14:paraId="4B9295D3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518A8DF4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B74013" w:rsidRPr="00F64164" w14:paraId="5B0CCDC3" w14:textId="77777777" w:rsidTr="00CE743E">
              <w:trPr>
                <w:jc w:val="center"/>
              </w:trPr>
              <w:tc>
                <w:tcPr>
                  <w:tcW w:w="3988" w:type="dxa"/>
                </w:tcPr>
                <w:p w14:paraId="539F63A4" w14:textId="77777777" w:rsidR="00B74013" w:rsidRPr="00F64164" w:rsidRDefault="00B74013" w:rsidP="0080142F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2.2 Phó giáo sư</w:t>
                  </w:r>
                </w:p>
              </w:tc>
              <w:tc>
                <w:tcPr>
                  <w:tcW w:w="1150" w:type="dxa"/>
                </w:tcPr>
                <w:p w14:paraId="24BE6BD6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  <w:r w:rsidRPr="00F6416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  <w:t>08</w:t>
                  </w:r>
                </w:p>
              </w:tc>
              <w:tc>
                <w:tcPr>
                  <w:tcW w:w="2027" w:type="dxa"/>
                </w:tcPr>
                <w:p w14:paraId="383BC1BE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012" w:type="dxa"/>
                </w:tcPr>
                <w:p w14:paraId="6784570F" w14:textId="77777777" w:rsidR="00B74013" w:rsidRPr="00F64164" w:rsidRDefault="00B74013" w:rsidP="0080142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14:paraId="3A75F67A" w14:textId="6251BDCE" w:rsidR="00B74013" w:rsidRPr="00F64164" w:rsidRDefault="00B74013" w:rsidP="00F64164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B74013" w:rsidRPr="00B74013" w14:paraId="3DFBB5C4" w14:textId="77777777" w:rsidTr="00F24FC4">
        <w:trPr>
          <w:trHeight w:val="708"/>
        </w:trPr>
        <w:tc>
          <w:tcPr>
            <w:tcW w:w="11386" w:type="dxa"/>
          </w:tcPr>
          <w:p w14:paraId="62504F36" w14:textId="54491F9A" w:rsidR="00B74013" w:rsidRPr="00F64164" w:rsidRDefault="00B74013" w:rsidP="008D6ED9">
            <w:pPr>
              <w:spacing w:before="60" w:after="60" w:line="288" w:lineRule="auto"/>
              <w:rPr>
                <w:sz w:val="20"/>
                <w:szCs w:val="20"/>
              </w:rPr>
            </w:pPr>
            <w:r w:rsidRPr="00F64164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 wp14:anchorId="333DA0FC" wp14:editId="0CB02FC9">
                      <wp:extent cx="6944995" cy="334010"/>
                      <wp:effectExtent l="0" t="0" r="65405" b="66040"/>
                      <wp:docPr id="9615169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674F958A" w14:textId="7A179A60" w:rsidR="00B74013" w:rsidRPr="00047B90" w:rsidRDefault="00B74013" w:rsidP="00B74013">
                                  <w:pPr>
                                    <w:spacing w:before="40" w:after="6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vi-VN"/>
                                    </w:rPr>
                                    <w:t>PHẦN II</w:t>
                                  </w: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I: </w:t>
                                  </w:r>
                                  <w:r w:rsidRPr="00245BD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HOẠT ĐỘNG NGHIÊN CỨU KHOA HỌC VÀ PHÁT TRIỂN CÔNG NGHỆ</w:t>
                                  </w:r>
                                  <w:r w:rsidR="008D6ED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NĂM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3DA0FC" id="Rectangle 6" o:spid="_x0000_s1028" style="width:546.8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" fillcolor="#c6d9f1">
                      <v:shadow on="t"/>
                      <v:textbox>
                        <w:txbxContent>
                          <w:p w14:paraId="674F958A" w14:textId="7A179A60" w:rsidR="00B74013" w:rsidRPr="00047B90" w:rsidRDefault="00B74013" w:rsidP="00B74013">
                            <w:pPr>
                              <w:spacing w:before="40" w:after="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vi-VN"/>
                              </w:rPr>
                              <w:t>PHẦN II</w:t>
                            </w: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I: </w:t>
                            </w:r>
                            <w:r w:rsidRPr="00245BD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HOẠT ĐỘNG NGHIÊN CỨU KHOA HỌC VÀ PHÁT TRIỂN CÔNG NGHỆ</w:t>
                            </w:r>
                            <w:r w:rsidR="008D6ED9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NĂM 2023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24FC4" w:rsidRPr="00B74013" w14:paraId="545CF098" w14:textId="77777777" w:rsidTr="00F24FC4">
        <w:trPr>
          <w:trHeight w:val="7693"/>
        </w:trPr>
        <w:tc>
          <w:tcPr>
            <w:tcW w:w="11386" w:type="dxa"/>
          </w:tcPr>
          <w:p w14:paraId="0C86D6AE" w14:textId="504E3F18" w:rsidR="00F24FC4" w:rsidRPr="00D03D2E" w:rsidRDefault="002B2CE7" w:rsidP="00756F23">
            <w:pPr>
              <w:tabs>
                <w:tab w:val="left" w:leader="dot" w:pos="9214"/>
              </w:tabs>
              <w:spacing w:before="120" w:after="60"/>
              <w:rPr>
                <w:rFonts w:ascii="Times New Roman" w:hAnsi="Times New Roman"/>
                <w:i/>
                <w:color w:val="000000"/>
                <w:sz w:val="20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r w:rsidR="00F24FC4" w:rsidRPr="00D03D2E">
              <w:rPr>
                <w:rFonts w:ascii="Times New Roman" w:hAnsi="Times New Roman"/>
                <w:b/>
                <w:color w:val="000000"/>
                <w:sz w:val="20"/>
                <w:szCs w:val="18"/>
                <w:lang w:val="vi-VN"/>
              </w:rPr>
              <w:t xml:space="preserve">8. Hoạt động NC&amp;PT </w:t>
            </w:r>
            <w:r w:rsidR="00F24FC4" w:rsidRPr="00D03D2E">
              <w:rPr>
                <w:rFonts w:ascii="Times New Roman" w:hAnsi="Times New Roman"/>
                <w:i/>
                <w:color w:val="000000"/>
                <w:sz w:val="20"/>
                <w:szCs w:val="18"/>
                <w:lang w:val="vi-VN"/>
              </w:rPr>
              <w:t>(Chỉ tính số nhiệm vụ KH&amp;CN do đơn vị chủ trì thực hiện)</w:t>
            </w:r>
          </w:p>
          <w:tbl>
            <w:tblPr>
              <w:tblW w:w="110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6"/>
              <w:gridCol w:w="716"/>
              <w:gridCol w:w="1101"/>
              <w:gridCol w:w="1251"/>
              <w:gridCol w:w="1295"/>
              <w:gridCol w:w="1415"/>
              <w:gridCol w:w="1163"/>
              <w:gridCol w:w="1585"/>
            </w:tblGrid>
            <w:tr w:rsidR="00F24FC4" w:rsidRPr="00D03D2E" w14:paraId="31A739B2" w14:textId="77777777" w:rsidTr="008F759F">
              <w:trPr>
                <w:trHeight w:val="483"/>
                <w:jc w:val="center"/>
              </w:trPr>
              <w:tc>
                <w:tcPr>
                  <w:tcW w:w="1143" w:type="pct"/>
                  <w:vMerge w:val="restart"/>
                  <w:vAlign w:val="center"/>
                </w:tcPr>
                <w:p w14:paraId="2BE6946C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vi-VN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vi-VN"/>
                    </w:rPr>
                    <w:t>Nhiệm vụ KH&amp;CN do đơn vị chủ trì</w:t>
                  </w:r>
                </w:p>
              </w:tc>
              <w:tc>
                <w:tcPr>
                  <w:tcW w:w="324" w:type="pct"/>
                  <w:vMerge w:val="restart"/>
                  <w:vAlign w:val="center"/>
                </w:tcPr>
                <w:p w14:paraId="47D8CA73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498" w:type="pct"/>
                  <w:vMerge w:val="restart"/>
                  <w:vAlign w:val="center"/>
                </w:tcPr>
                <w:p w14:paraId="62DB8819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Tổng số nhiệm vụ thực hiện trong năm</w:t>
                  </w:r>
                </w:p>
              </w:tc>
              <w:tc>
                <w:tcPr>
                  <w:tcW w:w="566" w:type="pct"/>
                  <w:vMerge w:val="restart"/>
                  <w:vAlign w:val="center"/>
                </w:tcPr>
                <w:p w14:paraId="1B011D9F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Trong đó: số nhiệm vụ từ nguồn ngân sách</w:t>
                  </w:r>
                </w:p>
              </w:tc>
              <w:tc>
                <w:tcPr>
                  <w:tcW w:w="1226" w:type="pct"/>
                  <w:gridSpan w:val="2"/>
                  <w:vAlign w:val="center"/>
                </w:tcPr>
                <w:p w14:paraId="14DA1DE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Chia ra:</w:t>
                  </w:r>
                </w:p>
              </w:tc>
              <w:tc>
                <w:tcPr>
                  <w:tcW w:w="526" w:type="pct"/>
                  <w:vMerge w:val="restart"/>
                  <w:shd w:val="clear" w:color="auto" w:fill="auto"/>
                  <w:vAlign w:val="center"/>
                </w:tcPr>
                <w:p w14:paraId="0EB8EE4C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Trong đó: Số nhiệm vụ được nghiệm thu trong năm</w:t>
                  </w:r>
                </w:p>
              </w:tc>
              <w:tc>
                <w:tcPr>
                  <w:tcW w:w="717" w:type="pct"/>
                  <w:vMerge w:val="restart"/>
                  <w:vAlign w:val="center"/>
                </w:tcPr>
                <w:p w14:paraId="679A9DDE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Trong đó: Số nhiệm vụ được ứng dụng (giai đoạn 2022-2023)</w:t>
                  </w:r>
                </w:p>
              </w:tc>
            </w:tr>
            <w:tr w:rsidR="00F24FC4" w:rsidRPr="00D03D2E" w14:paraId="68329AF9" w14:textId="77777777" w:rsidTr="008F759F">
              <w:trPr>
                <w:trHeight w:val="691"/>
                <w:jc w:val="center"/>
              </w:trPr>
              <w:tc>
                <w:tcPr>
                  <w:tcW w:w="1143" w:type="pct"/>
                  <w:vMerge/>
                  <w:vAlign w:val="center"/>
                </w:tcPr>
                <w:p w14:paraId="775D38A7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vMerge/>
                  <w:vAlign w:val="center"/>
                </w:tcPr>
                <w:p w14:paraId="4E535A73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8" w:type="pct"/>
                  <w:vMerge/>
                  <w:vAlign w:val="center"/>
                </w:tcPr>
                <w:p w14:paraId="6EC1CA5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  <w:vMerge/>
                </w:tcPr>
                <w:p w14:paraId="1B7B456B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4" w:space="0" w:color="auto"/>
                  </w:tcBorders>
                  <w:vAlign w:val="center"/>
                </w:tcPr>
                <w:p w14:paraId="6322D22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 chuyển tiếp từ năm trước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</w:tcBorders>
                  <w:vAlign w:val="center"/>
                </w:tcPr>
                <w:p w14:paraId="49E498BA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 được phê duyệt mới trong năm</w:t>
                  </w:r>
                </w:p>
              </w:tc>
              <w:tc>
                <w:tcPr>
                  <w:tcW w:w="526" w:type="pct"/>
                  <w:vMerge/>
                  <w:shd w:val="clear" w:color="auto" w:fill="auto"/>
                  <w:vAlign w:val="center"/>
                </w:tcPr>
                <w:p w14:paraId="61C3F5C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  <w:vMerge/>
                </w:tcPr>
                <w:p w14:paraId="35B7D35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FC4" w:rsidRPr="00D03D2E" w14:paraId="19111648" w14:textId="77777777" w:rsidTr="008F759F">
              <w:trPr>
                <w:trHeight w:val="310"/>
                <w:jc w:val="center"/>
              </w:trPr>
              <w:tc>
                <w:tcPr>
                  <w:tcW w:w="1143" w:type="pct"/>
                  <w:vAlign w:val="center"/>
                </w:tcPr>
                <w:p w14:paraId="78702669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4" w:type="pct"/>
                  <w:vAlign w:val="center"/>
                </w:tcPr>
                <w:p w14:paraId="017E6FD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8" w:type="pct"/>
                  <w:vAlign w:val="center"/>
                </w:tcPr>
                <w:p w14:paraId="6A94B7DC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=3+4</w:t>
                  </w:r>
                </w:p>
              </w:tc>
              <w:tc>
                <w:tcPr>
                  <w:tcW w:w="566" w:type="pct"/>
                </w:tcPr>
                <w:p w14:paraId="665E545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6" w:type="pct"/>
                  <w:vAlign w:val="center"/>
                </w:tcPr>
                <w:p w14:paraId="4BD604EA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0" w:type="pct"/>
                  <w:vAlign w:val="center"/>
                </w:tcPr>
                <w:p w14:paraId="6C875C2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6" w:type="pct"/>
                  <w:vAlign w:val="center"/>
                </w:tcPr>
                <w:p w14:paraId="1FE70129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7C24565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F24FC4" w:rsidRPr="00D03D2E" w14:paraId="37EE03B5" w14:textId="77777777" w:rsidTr="0065574D">
              <w:trPr>
                <w:trHeight w:val="861"/>
                <w:jc w:val="center"/>
              </w:trPr>
              <w:tc>
                <w:tcPr>
                  <w:tcW w:w="1143" w:type="pct"/>
                </w:tcPr>
                <w:p w14:paraId="3F909781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TỔNG SỐ NHIỆM VỤ (01=02+…+06)</w:t>
                  </w:r>
                </w:p>
                <w:p w14:paraId="2911176A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Chia theo cấp quản lý</w:t>
                  </w:r>
                </w:p>
              </w:tc>
              <w:tc>
                <w:tcPr>
                  <w:tcW w:w="324" w:type="pct"/>
                </w:tcPr>
                <w:p w14:paraId="0FBC186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8" w:type="pct"/>
                </w:tcPr>
                <w:p w14:paraId="3E00C132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3E006139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2F9E9B2E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72B3F485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7CB89716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50892219" w14:textId="77777777" w:rsidR="00F24FC4" w:rsidRPr="002C14A6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24FC4" w:rsidRPr="00D03D2E" w14:paraId="59A4B3A4" w14:textId="77777777" w:rsidTr="008F759F">
              <w:trPr>
                <w:trHeight w:val="310"/>
                <w:jc w:val="center"/>
              </w:trPr>
              <w:tc>
                <w:tcPr>
                  <w:tcW w:w="1143" w:type="pct"/>
                </w:tcPr>
                <w:p w14:paraId="4110FC70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Cấp quốc gia</w:t>
                  </w:r>
                </w:p>
              </w:tc>
              <w:tc>
                <w:tcPr>
                  <w:tcW w:w="324" w:type="pct"/>
                </w:tcPr>
                <w:p w14:paraId="43B12BAE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8" w:type="pct"/>
                </w:tcPr>
                <w:p w14:paraId="7EE587A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4691080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44EDB49B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6E3683C2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3C69A76E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3C490DD7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FC4" w:rsidRPr="00D03D2E" w14:paraId="0BF5B4FE" w14:textId="77777777" w:rsidTr="008F759F">
              <w:trPr>
                <w:trHeight w:val="310"/>
                <w:jc w:val="center"/>
              </w:trPr>
              <w:tc>
                <w:tcPr>
                  <w:tcW w:w="1143" w:type="pct"/>
                </w:tcPr>
                <w:p w14:paraId="1E8C7FCF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Cấp bộ</w:t>
                  </w:r>
                </w:p>
              </w:tc>
              <w:tc>
                <w:tcPr>
                  <w:tcW w:w="324" w:type="pct"/>
                </w:tcPr>
                <w:p w14:paraId="0F0FEAE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8" w:type="pct"/>
                </w:tcPr>
                <w:p w14:paraId="70B2D34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175FB883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4E36472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135409D8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1A0A6E2D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1D316B7F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FC4" w:rsidRPr="00D03D2E" w14:paraId="31A4F2D6" w14:textId="77777777" w:rsidTr="008F759F">
              <w:trPr>
                <w:trHeight w:val="297"/>
                <w:jc w:val="center"/>
              </w:trPr>
              <w:tc>
                <w:tcPr>
                  <w:tcW w:w="1143" w:type="pct"/>
                </w:tcPr>
                <w:p w14:paraId="6C2D1D2F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Cấp tỉnh</w:t>
                  </w:r>
                </w:p>
              </w:tc>
              <w:tc>
                <w:tcPr>
                  <w:tcW w:w="324" w:type="pct"/>
                </w:tcPr>
                <w:p w14:paraId="19C574A9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8" w:type="pct"/>
                </w:tcPr>
                <w:p w14:paraId="4719301D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2C57B5A2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3BDFCD5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13D43827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4F7AEB9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39ACB4E8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FC4" w:rsidRPr="00D03D2E" w14:paraId="6DF9753B" w14:textId="77777777" w:rsidTr="008F759F">
              <w:trPr>
                <w:trHeight w:val="310"/>
                <w:jc w:val="center"/>
              </w:trPr>
              <w:tc>
                <w:tcPr>
                  <w:tcW w:w="1143" w:type="pct"/>
                </w:tcPr>
                <w:p w14:paraId="2004CB51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Cấp cơ sở</w:t>
                  </w:r>
                </w:p>
              </w:tc>
              <w:tc>
                <w:tcPr>
                  <w:tcW w:w="324" w:type="pct"/>
                </w:tcPr>
                <w:p w14:paraId="72F8B884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8" w:type="pct"/>
                </w:tcPr>
                <w:p w14:paraId="4ACB94D7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7F19E3BA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1F425ECB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503B4DEA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0E28DE6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50E7F6F2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FC4" w:rsidRPr="00D03D2E" w14:paraId="37E5792E" w14:textId="77777777" w:rsidTr="008F759F">
              <w:trPr>
                <w:trHeight w:val="310"/>
                <w:jc w:val="center"/>
              </w:trPr>
              <w:tc>
                <w:tcPr>
                  <w:tcW w:w="1143" w:type="pct"/>
                </w:tcPr>
                <w:p w14:paraId="1613580A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Khác</w:t>
                  </w:r>
                </w:p>
              </w:tc>
              <w:tc>
                <w:tcPr>
                  <w:tcW w:w="324" w:type="pct"/>
                </w:tcPr>
                <w:p w14:paraId="7F2537FE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98" w:type="pct"/>
                </w:tcPr>
                <w:p w14:paraId="51E20C99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</w:tcPr>
                <w:p w14:paraId="680A3733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</w:tcPr>
                <w:p w14:paraId="6AF495C3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</w:tcPr>
                <w:p w14:paraId="44224BCE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</w:tcPr>
                <w:p w14:paraId="72C3025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</w:tcPr>
                <w:p w14:paraId="3E3CA728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66B6C5" w14:textId="64D76717" w:rsidR="00F24FC4" w:rsidRPr="00D03D2E" w:rsidRDefault="002B2CE7" w:rsidP="00756F23">
            <w:pPr>
              <w:spacing w:before="120" w:after="6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8"/>
              </w:rPr>
              <w:t xml:space="preserve"> </w:t>
            </w:r>
            <w:r w:rsidR="00F24FC4" w:rsidRPr="00D03D2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8"/>
              </w:rPr>
              <w:t>9. Kết quả/sản phẩm của hoạt động NC&amp;PT</w:t>
            </w:r>
            <w:r w:rsidR="00BB3DC0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18"/>
              </w:rPr>
              <w:t xml:space="preserve"> và sở hữu trí tuệ</w:t>
            </w:r>
          </w:p>
          <w:tbl>
            <w:tblPr>
              <w:tblW w:w="110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57"/>
              <w:gridCol w:w="1987"/>
              <w:gridCol w:w="1842"/>
            </w:tblGrid>
            <w:tr w:rsidR="00F24FC4" w:rsidRPr="00D03D2E" w14:paraId="0AD81671" w14:textId="77777777" w:rsidTr="008F759F">
              <w:trPr>
                <w:trHeight w:val="208"/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9455" w14:textId="77777777" w:rsidR="00F24FC4" w:rsidRPr="00D03D2E" w:rsidRDefault="00F24FC4" w:rsidP="002C14A6">
                  <w:pPr>
                    <w:keepNext/>
                    <w:spacing w:before="40" w:after="4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  <w:t>Loại sản phẩm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68F5" w14:textId="77777777" w:rsidR="00F24FC4" w:rsidRPr="00D03D2E" w:rsidRDefault="00F24FC4" w:rsidP="002C14A6">
                  <w:pPr>
                    <w:keepNext/>
                    <w:spacing w:before="40" w:after="4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  <w:t>Đơn vị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03E05" w14:textId="77777777" w:rsidR="00F24FC4" w:rsidRPr="00D03D2E" w:rsidRDefault="00F24FC4" w:rsidP="002C14A6">
                  <w:pPr>
                    <w:keepNext/>
                    <w:spacing w:before="40" w:after="4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  <w:t>Tổng số</w:t>
                  </w:r>
                </w:p>
              </w:tc>
            </w:tr>
            <w:tr w:rsidR="00F24FC4" w:rsidRPr="00D03D2E" w14:paraId="493B4478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B19D" w14:textId="77777777" w:rsidR="00F24FC4" w:rsidRPr="00D03D2E" w:rsidRDefault="00F24FC4" w:rsidP="002C14A6">
                  <w:pPr>
                    <w:tabs>
                      <w:tab w:val="left" w:pos="5850"/>
                    </w:tabs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1. Số công nghệ mới/cải tiến đã được tạo ra/nâng cấp trong năm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78F3A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Công nghệ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90F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3F721AF1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E7E0C" w14:textId="77777777" w:rsidR="00F24FC4" w:rsidRPr="00D03D2E" w:rsidRDefault="00F24FC4" w:rsidP="002C14A6">
                  <w:pPr>
                    <w:tabs>
                      <w:tab w:val="left" w:pos="5850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18"/>
                    </w:rPr>
                    <w:t xml:space="preserve">    - Trong đó: Số công nghệ mới/cải tiến đã được chuyển giao vào sản xuất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4CA8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sz w:val="20"/>
                      <w:szCs w:val="18"/>
                    </w:rPr>
                    <w:t>Công nghệ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788A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</w:p>
              </w:tc>
            </w:tr>
            <w:tr w:rsidR="00F24FC4" w:rsidRPr="00D03D2E" w14:paraId="51C6F288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0678F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2. Doanh thu từ các hợp đồng chuyển giao công nghệ/kết quả nghiên cứu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18635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Triệu đồng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66E02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6C890211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320E6" w14:textId="77777777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3. Số đơn đăng ký sáng chế/giải pháp hữu ích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1FB1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Đơn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950AF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6479E8EC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144BA" w14:textId="5A44FC14" w:rsidR="00F24FC4" w:rsidRPr="00D03D2E" w:rsidRDefault="00F24FC4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4. Số văn bằng bảo hộ được cấp</w:t>
                  </w:r>
                  <w:r w:rsidR="004E6591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 xml:space="preserve"> (bao gồm bằng độc quyền sáng chế, giải pháp hữu ích, kiểu dáng công nghiệp, chứng nhận đăng ký thiết kế bố trí mạch tích hợp, cây trồng)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8BD5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Văn bằng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F3250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375C0F" w:rsidRPr="00D03D2E" w14:paraId="36C95914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B827" w14:textId="779ABC65" w:rsidR="00375C0F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5. </w:t>
                  </w:r>
                  <w:r w:rsidRPr="00D03D2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Số sáng kiến được công nhận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F9B65" w14:textId="2786336A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Sáng kiến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92265" w14:textId="77777777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375C0F" w:rsidRPr="00D03D2E" w14:paraId="5B2F16D4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7B261" w14:textId="7A50507C" w:rsidR="00375C0F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6. </w:t>
                  </w:r>
                  <w:r w:rsidRPr="00D03D2E">
                    <w:rPr>
                      <w:rFonts w:ascii="Times New Roman" w:hAnsi="Times New Roman"/>
                      <w:sz w:val="20"/>
                      <w:szCs w:val="20"/>
                    </w:rPr>
                    <w:t>Số sản phẩm, công nghệ đã được ứng dụng trong thực tiễn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2F22E" w14:textId="6F69B993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Sản phẩm/công nghệ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1985D" w14:textId="77777777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375C0F" w:rsidRPr="00D03D2E" w14:paraId="6707DF67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ACB73" w14:textId="37CB7D24" w:rsidR="00375C0F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7. </w:t>
                  </w:r>
                  <w:r w:rsidRPr="00D03D2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Giá trị chuyển nhượng quyền sở hữu công nghiệp của đơn vị cho bên khác trong năm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BDF42" w14:textId="460133D7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Triệu đồng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0B0B4" w14:textId="77777777" w:rsidR="00375C0F" w:rsidRPr="00D03D2E" w:rsidRDefault="00375C0F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2D9EC636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998FA" w14:textId="7125951A" w:rsidR="00F24FC4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8</w:t>
                  </w:r>
                  <w:r w:rsidR="00F24FC4"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. Số bài báo khoa học được công bố (trong nước và quốc tế)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703C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Bài báo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4773B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64B7FE65" w14:textId="77777777" w:rsidTr="008F759F">
              <w:trPr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CCCD" w14:textId="4D639727" w:rsidR="00F24FC4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9</w:t>
                  </w:r>
                  <w:r w:rsidR="00F24FC4"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. Số tiến sĩ được đào tạo trong năm thông qua các nhiệm vụ NC&amp;PT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B9D61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Người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161F6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24FC4" w:rsidRPr="00D03D2E" w14:paraId="7C5676A6" w14:textId="77777777" w:rsidTr="008F759F">
              <w:trPr>
                <w:trHeight w:val="366"/>
                <w:jc w:val="center"/>
              </w:trPr>
              <w:tc>
                <w:tcPr>
                  <w:tcW w:w="3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75557" w14:textId="54DDA74F" w:rsidR="00F24FC4" w:rsidRPr="00D03D2E" w:rsidRDefault="00375C0F" w:rsidP="002C14A6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10</w:t>
                  </w:r>
                  <w:r w:rsidR="00F24FC4" w:rsidRPr="00D03D2E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. Số thạc sĩ được đào tạo trong năm thông qua các nhiệm vụ NC&amp;PT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1AC9F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</w:pPr>
                  <w:r w:rsidRPr="00D03D2E">
                    <w:rPr>
                      <w:rFonts w:ascii="Times New Roman" w:hAnsi="Times New Roman"/>
                      <w:i/>
                      <w:color w:val="000000"/>
                      <w:sz w:val="20"/>
                      <w:szCs w:val="18"/>
                    </w:rPr>
                    <w:t>Người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80437" w14:textId="77777777" w:rsidR="00F24FC4" w:rsidRPr="00D03D2E" w:rsidRDefault="00F24FC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p w14:paraId="56108F79" w14:textId="77777777" w:rsidR="00F24FC4" w:rsidRPr="00F24FC4" w:rsidRDefault="00F24FC4" w:rsidP="00F64164">
            <w:pPr>
              <w:spacing w:before="60" w:after="60" w:line="288" w:lineRule="auto"/>
              <w:rPr>
                <w:noProof/>
              </w:rPr>
            </w:pPr>
          </w:p>
        </w:tc>
      </w:tr>
      <w:tr w:rsidR="00B74013" w:rsidRPr="00B74013" w14:paraId="6B878B59" w14:textId="77777777" w:rsidTr="009817D8">
        <w:trPr>
          <w:trHeight w:val="722"/>
        </w:trPr>
        <w:tc>
          <w:tcPr>
            <w:tcW w:w="11386" w:type="dxa"/>
          </w:tcPr>
          <w:p w14:paraId="5CE580B5" w14:textId="39F20D8D" w:rsidR="00B74013" w:rsidRPr="00B74013" w:rsidRDefault="00B74013" w:rsidP="009817D8">
            <w:pPr>
              <w:spacing w:before="60" w:after="60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FEADB2" wp14:editId="54A59C63">
                      <wp:extent cx="6944995" cy="333375"/>
                      <wp:effectExtent l="0" t="0" r="65405" b="66675"/>
                      <wp:docPr id="21383876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FE33196" w14:textId="77777777" w:rsidR="00B74013" w:rsidRPr="00047B90" w:rsidRDefault="00B74013" w:rsidP="00B74013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47B9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PHẦN IV: </w:t>
                                  </w:r>
                                  <w:r w:rsidRPr="00E027D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THÔNG TIN VỀ NGUỒN LỰC TÀI CHÍNH NĂM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9" style="width:546.8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" fillcolor="#c6d9f1">
                      <v:shadow on="t"/>
                      <v:textbox>
                        <w:txbxContent>
                          <w:p w14:paraId="2FE33196" w14:textId="77777777" w:rsidR="00B74013" w:rsidRPr="00047B90" w:rsidRDefault="00B74013" w:rsidP="00B74013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7B90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PHẦN IV: </w:t>
                            </w:r>
                            <w:r w:rsidRPr="00E027D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THÔNG TIN VỀ NGUỒN LỰC TÀI CHÍNH NĂM 2023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74013" w:rsidRPr="00B74013" w14:paraId="2CC27B7F" w14:textId="77777777" w:rsidTr="00F64164">
        <w:trPr>
          <w:trHeight w:val="2679"/>
        </w:trPr>
        <w:tc>
          <w:tcPr>
            <w:tcW w:w="11386" w:type="dxa"/>
          </w:tcPr>
          <w:p w14:paraId="2B666CAA" w14:textId="369AC25C" w:rsidR="00B74013" w:rsidRPr="002C14A6" w:rsidRDefault="002B2CE7" w:rsidP="002C14A6">
            <w:pPr>
              <w:spacing w:before="120" w:after="40"/>
              <w:rPr>
                <w:rFonts w:ascii="Times New Roman" w:hAnsi="Times New Roman"/>
                <w:bCs/>
                <w:i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="00F64164" w:rsidRPr="002C14A6">
              <w:rPr>
                <w:rFonts w:ascii="Times New Roman" w:hAnsi="Times New Roman"/>
                <w:b/>
                <w:color w:val="000000"/>
                <w:sz w:val="20"/>
                <w:lang w:val="vi-VN"/>
              </w:rPr>
              <w:t xml:space="preserve">10. Tổng thu của đơn vị </w:t>
            </w:r>
            <w:r w:rsidR="00F64164" w:rsidRPr="002C14A6">
              <w:rPr>
                <w:rFonts w:ascii="Times New Roman" w:hAnsi="Times New Roman"/>
                <w:bCs/>
                <w:i/>
                <w:color w:val="000000"/>
                <w:sz w:val="20"/>
                <w:lang w:val="vi-VN"/>
              </w:rPr>
              <w:t>(Lưu ý: Không ghi số liệu ở những ô có dấu X)</w:t>
            </w:r>
          </w:p>
          <w:p w14:paraId="68728CD6" w14:textId="2E5A41F7" w:rsidR="00F64164" w:rsidRPr="00EE2069" w:rsidRDefault="00F64164" w:rsidP="00F24FC4">
            <w:pPr>
              <w:spacing w:line="288" w:lineRule="auto"/>
              <w:ind w:right="223"/>
              <w:jc w:val="right"/>
              <w:rPr>
                <w:bCs/>
                <w:i/>
                <w:sz w:val="20"/>
              </w:rPr>
            </w:pPr>
            <w:r w:rsidRPr="00EE2069">
              <w:rPr>
                <w:rFonts w:ascii="Times New Roman" w:hAnsi="Times New Roman"/>
                <w:i/>
                <w:iCs/>
                <w:sz w:val="20"/>
                <w:szCs w:val="20"/>
              </w:rPr>
              <w:t>(Đơn vị tính: triệu đồng)</w:t>
            </w:r>
          </w:p>
          <w:tbl>
            <w:tblPr>
              <w:tblW w:w="110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46"/>
              <w:gridCol w:w="854"/>
              <w:gridCol w:w="1139"/>
              <w:gridCol w:w="1199"/>
              <w:gridCol w:w="1199"/>
              <w:gridCol w:w="1199"/>
            </w:tblGrid>
            <w:tr w:rsidR="00F64164" w:rsidRPr="00D03D2E" w14:paraId="2FFD5838" w14:textId="77777777" w:rsidTr="008F759F">
              <w:trPr>
                <w:trHeight w:val="166"/>
                <w:jc w:val="center"/>
              </w:trPr>
              <w:tc>
                <w:tcPr>
                  <w:tcW w:w="2468" w:type="pct"/>
                  <w:vMerge w:val="restart"/>
                  <w:vAlign w:val="center"/>
                </w:tcPr>
                <w:p w14:paraId="0D91E089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" w:type="pct"/>
                  <w:vMerge w:val="restart"/>
                  <w:vAlign w:val="center"/>
                </w:tcPr>
                <w:p w14:paraId="305FA5BD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14:paraId="6065FF74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Tổng số</w:t>
                  </w:r>
                </w:p>
              </w:tc>
              <w:tc>
                <w:tcPr>
                  <w:tcW w:w="1629" w:type="pct"/>
                  <w:gridSpan w:val="3"/>
                  <w:vAlign w:val="center"/>
                </w:tcPr>
                <w:p w14:paraId="4405DD08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Chia theo</w:t>
                  </w:r>
                </w:p>
              </w:tc>
            </w:tr>
            <w:tr w:rsidR="00F64164" w:rsidRPr="00D03D2E" w14:paraId="1DFFC1D1" w14:textId="77777777" w:rsidTr="008F759F">
              <w:trPr>
                <w:trHeight w:val="563"/>
                <w:jc w:val="center"/>
              </w:trPr>
              <w:tc>
                <w:tcPr>
                  <w:tcW w:w="2468" w:type="pct"/>
                  <w:vMerge/>
                  <w:vAlign w:val="center"/>
                </w:tcPr>
                <w:p w14:paraId="252E2DCB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" w:type="pct"/>
                  <w:vMerge/>
                  <w:vAlign w:val="center"/>
                </w:tcPr>
                <w:p w14:paraId="779F893A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14:paraId="3E607706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3" w:type="pct"/>
                </w:tcPr>
                <w:p w14:paraId="15C2EBE3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Nguồn sự nghiệp KH&amp;CN</w:t>
                  </w:r>
                </w:p>
              </w:tc>
              <w:tc>
                <w:tcPr>
                  <w:tcW w:w="543" w:type="pct"/>
                  <w:vAlign w:val="center"/>
                </w:tcPr>
                <w:p w14:paraId="71E01A9C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Nguồn đầu tư phát triển</w:t>
                  </w:r>
                </w:p>
              </w:tc>
              <w:tc>
                <w:tcPr>
                  <w:tcW w:w="543" w:type="pct"/>
                  <w:vAlign w:val="center"/>
                </w:tcPr>
                <w:p w14:paraId="3D69C6E3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Nguồn khác</w:t>
                  </w:r>
                </w:p>
              </w:tc>
            </w:tr>
            <w:tr w:rsidR="00F64164" w:rsidRPr="00D03D2E" w14:paraId="6278C04F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77BB301C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87" w:type="pct"/>
                </w:tcPr>
                <w:p w14:paraId="6331A36C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B</w:t>
                  </w:r>
                </w:p>
              </w:tc>
              <w:tc>
                <w:tcPr>
                  <w:tcW w:w="516" w:type="pct"/>
                </w:tcPr>
                <w:p w14:paraId="02574CD1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1=2+3+4</w:t>
                  </w:r>
                </w:p>
              </w:tc>
              <w:tc>
                <w:tcPr>
                  <w:tcW w:w="543" w:type="pct"/>
                </w:tcPr>
                <w:p w14:paraId="6A2A9496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543" w:type="pct"/>
                </w:tcPr>
                <w:p w14:paraId="7E933434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543" w:type="pct"/>
                </w:tcPr>
                <w:p w14:paraId="7046AD71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4</w:t>
                  </w:r>
                </w:p>
              </w:tc>
            </w:tr>
            <w:tr w:rsidR="00F64164" w:rsidRPr="00D03D2E" w14:paraId="23BBD00C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4D768511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1. Từ nguồn ngân sách nhà nước</w:t>
                  </w:r>
                </w:p>
              </w:tc>
              <w:tc>
                <w:tcPr>
                  <w:tcW w:w="387" w:type="pct"/>
                  <w:vAlign w:val="center"/>
                </w:tcPr>
                <w:p w14:paraId="56DBCC5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01</w:t>
                  </w:r>
                </w:p>
              </w:tc>
              <w:tc>
                <w:tcPr>
                  <w:tcW w:w="516" w:type="pct"/>
                </w:tcPr>
                <w:p w14:paraId="493C2144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22D515DB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63B43877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13E71921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7CF0E397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772913A7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 1.1. Từ ngân sách trung ương</w:t>
                  </w:r>
                </w:p>
              </w:tc>
              <w:tc>
                <w:tcPr>
                  <w:tcW w:w="387" w:type="pct"/>
                  <w:vAlign w:val="center"/>
                </w:tcPr>
                <w:p w14:paraId="7DE3EFD1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02</w:t>
                  </w:r>
                </w:p>
              </w:tc>
              <w:tc>
                <w:tcPr>
                  <w:tcW w:w="516" w:type="pct"/>
                </w:tcPr>
                <w:p w14:paraId="2C741266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7BF29510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244D87F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4D66D471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7EDF46B6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40581151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 1.2. Từ ngân sách địa phương</w:t>
                  </w:r>
                </w:p>
              </w:tc>
              <w:tc>
                <w:tcPr>
                  <w:tcW w:w="387" w:type="pct"/>
                  <w:vAlign w:val="center"/>
                </w:tcPr>
                <w:p w14:paraId="0D9D14D7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03</w:t>
                  </w:r>
                </w:p>
              </w:tc>
              <w:tc>
                <w:tcPr>
                  <w:tcW w:w="516" w:type="pct"/>
                </w:tcPr>
                <w:p w14:paraId="5E35295C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3880A389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3A0E94F0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5C7490A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CE39875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56A8BCB6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2. Từ phí, học phí và các dịch vụ khác</w:t>
                  </w:r>
                </w:p>
              </w:tc>
              <w:tc>
                <w:tcPr>
                  <w:tcW w:w="387" w:type="pct"/>
                  <w:vAlign w:val="center"/>
                </w:tcPr>
                <w:p w14:paraId="225C710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04</w:t>
                  </w:r>
                </w:p>
              </w:tc>
              <w:tc>
                <w:tcPr>
                  <w:tcW w:w="516" w:type="pct"/>
                </w:tcPr>
                <w:p w14:paraId="4F69DEE2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2B9851CE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0D870D2D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111139D0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EE742B1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225CADAD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3.  Từ nguồn ngoài ngân sách nhà nước</w:t>
                  </w:r>
                </w:p>
              </w:tc>
              <w:tc>
                <w:tcPr>
                  <w:tcW w:w="387" w:type="pct"/>
                  <w:vAlign w:val="center"/>
                </w:tcPr>
                <w:p w14:paraId="587F9246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05</w:t>
                  </w:r>
                </w:p>
              </w:tc>
              <w:tc>
                <w:tcPr>
                  <w:tcW w:w="516" w:type="pct"/>
                </w:tcPr>
                <w:p w14:paraId="311B6BC3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0401D3A3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F37179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X</w:t>
                  </w:r>
                </w:p>
              </w:tc>
              <w:tc>
                <w:tcPr>
                  <w:tcW w:w="543" w:type="pct"/>
                </w:tcPr>
                <w:p w14:paraId="5520C5BE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654EE655" w14:textId="77777777" w:rsidR="00F64164" w:rsidRPr="00F37179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3B929BD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28F644C9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 3.1. Thu từ hoạt động KH&amp;CN, chuyển giao công nghệ </w:t>
                  </w:r>
                </w:p>
              </w:tc>
              <w:tc>
                <w:tcPr>
                  <w:tcW w:w="387" w:type="pct"/>
                  <w:vAlign w:val="center"/>
                </w:tcPr>
                <w:p w14:paraId="0AB9AD9D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06</w:t>
                  </w:r>
                </w:p>
              </w:tc>
              <w:tc>
                <w:tcPr>
                  <w:tcW w:w="516" w:type="pct"/>
                </w:tcPr>
                <w:p w14:paraId="1046044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691FD483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X</w:t>
                  </w:r>
                </w:p>
              </w:tc>
              <w:tc>
                <w:tcPr>
                  <w:tcW w:w="543" w:type="pct"/>
                </w:tcPr>
                <w:p w14:paraId="05289DE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023F5C00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81CD658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01832B48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 3.2. Thu từ hoạt động sản xuất, kinh doanh, dịch vụ </w:t>
                  </w:r>
                </w:p>
              </w:tc>
              <w:tc>
                <w:tcPr>
                  <w:tcW w:w="387" w:type="pct"/>
                  <w:vAlign w:val="center"/>
                </w:tcPr>
                <w:p w14:paraId="202017B0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07</w:t>
                  </w:r>
                </w:p>
              </w:tc>
              <w:tc>
                <w:tcPr>
                  <w:tcW w:w="516" w:type="pct"/>
                </w:tcPr>
                <w:p w14:paraId="0A398D10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5CE560C9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X</w:t>
                  </w:r>
                </w:p>
              </w:tc>
              <w:tc>
                <w:tcPr>
                  <w:tcW w:w="543" w:type="pct"/>
                </w:tcPr>
                <w:p w14:paraId="66BEE987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4511D4C8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01783D63" w14:textId="77777777" w:rsidTr="008F759F">
              <w:trPr>
                <w:trHeight w:val="72"/>
                <w:jc w:val="center"/>
              </w:trPr>
              <w:tc>
                <w:tcPr>
                  <w:tcW w:w="2468" w:type="pct"/>
                </w:tcPr>
                <w:p w14:paraId="6557D811" w14:textId="77777777" w:rsidR="00F64164" w:rsidRPr="00D03D2E" w:rsidRDefault="00F64164" w:rsidP="002C14A6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4. Từ viện trợ, ODA, nguồn hợp pháp khác</w:t>
                  </w:r>
                </w:p>
              </w:tc>
              <w:tc>
                <w:tcPr>
                  <w:tcW w:w="387" w:type="pct"/>
                  <w:vAlign w:val="center"/>
                </w:tcPr>
                <w:p w14:paraId="7608E5C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08</w:t>
                  </w:r>
                </w:p>
              </w:tc>
              <w:tc>
                <w:tcPr>
                  <w:tcW w:w="516" w:type="pct"/>
                </w:tcPr>
                <w:p w14:paraId="4E6503AD" w14:textId="77777777" w:rsidR="00F64164" w:rsidRPr="00DE0492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144AD6CC" w14:textId="77777777" w:rsidR="00F64164" w:rsidRPr="00DE0492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E0492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X</w:t>
                  </w:r>
                </w:p>
              </w:tc>
              <w:tc>
                <w:tcPr>
                  <w:tcW w:w="543" w:type="pct"/>
                </w:tcPr>
                <w:p w14:paraId="161F0683" w14:textId="77777777" w:rsidR="00F64164" w:rsidRPr="00DE0492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3F497E1F" w14:textId="77777777" w:rsidR="00F64164" w:rsidRPr="00DE0492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9E02A7D" w14:textId="77777777" w:rsidTr="008F759F">
              <w:trPr>
                <w:trHeight w:val="52"/>
                <w:jc w:val="center"/>
              </w:trPr>
              <w:tc>
                <w:tcPr>
                  <w:tcW w:w="2468" w:type="pct"/>
                </w:tcPr>
                <w:p w14:paraId="7CD7B56F" w14:textId="77777777" w:rsidR="00F64164" w:rsidRPr="00D03D2E" w:rsidRDefault="00F64164" w:rsidP="002C14A6">
                  <w:pPr>
                    <w:spacing w:before="40" w:after="4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5. TỔNG THU (09=01+04+05+08)</w:t>
                  </w:r>
                </w:p>
              </w:tc>
              <w:tc>
                <w:tcPr>
                  <w:tcW w:w="387" w:type="pct"/>
                  <w:vAlign w:val="center"/>
                </w:tcPr>
                <w:p w14:paraId="7A58658C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09</w:t>
                  </w:r>
                </w:p>
              </w:tc>
              <w:tc>
                <w:tcPr>
                  <w:tcW w:w="516" w:type="pct"/>
                </w:tcPr>
                <w:p w14:paraId="2C3CABC3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2E963414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5358ADBE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43" w:type="pct"/>
                </w:tcPr>
                <w:p w14:paraId="0C0E40FF" w14:textId="77777777" w:rsidR="00F64164" w:rsidRPr="00D03D2E" w:rsidRDefault="00F64164" w:rsidP="002C14A6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3664B60D" w14:textId="77777777" w:rsidR="00C76234" w:rsidRPr="004F00F3" w:rsidRDefault="00C76234" w:rsidP="001D5444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20"/>
                <w:lang w:val="fr-FR"/>
              </w:rPr>
            </w:pPr>
          </w:p>
          <w:p w14:paraId="3FDD5BF0" w14:textId="6A1F1790" w:rsidR="00F64164" w:rsidRPr="004F00F3" w:rsidRDefault="002B2CE7" w:rsidP="004F00F3">
            <w:pPr>
              <w:spacing w:before="120" w:after="120"/>
              <w:jc w:val="both"/>
              <w:rPr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fr-FR"/>
              </w:rPr>
              <w:lastRenderedPageBreak/>
              <w:t xml:space="preserve"> </w:t>
            </w:r>
            <w:r w:rsidR="00F64164" w:rsidRPr="004F00F3">
              <w:rPr>
                <w:rFonts w:ascii="Times New Roman" w:hAnsi="Times New Roman"/>
                <w:b/>
                <w:color w:val="000000"/>
                <w:sz w:val="20"/>
                <w:szCs w:val="20"/>
                <w:lang w:val="fr-FR"/>
              </w:rPr>
              <w:t xml:space="preserve">11. Tổng chi của đơn vị </w:t>
            </w:r>
            <w:r w:rsidR="00F64164" w:rsidRPr="004F00F3">
              <w:rPr>
                <w:rFonts w:ascii="Times New Roman" w:hAnsi="Times New Roman"/>
                <w:i/>
                <w:iCs/>
                <w:sz w:val="20"/>
                <w:szCs w:val="20"/>
                <w:lang w:val="fr-FR"/>
              </w:rPr>
              <w:t>(Đơn vị tính</w:t>
            </w:r>
            <w:r w:rsidR="00F64164" w:rsidRPr="004F00F3">
              <w:rPr>
                <w:rFonts w:ascii="Times New Roman" w:hAnsi="Times New Roman"/>
                <w:i/>
                <w:color w:val="000000"/>
                <w:sz w:val="20"/>
                <w:szCs w:val="20"/>
                <w:lang w:val="fr-FR"/>
              </w:rPr>
              <w:t>: triệu đồng)</w:t>
            </w:r>
          </w:p>
          <w:tbl>
            <w:tblPr>
              <w:tblW w:w="1089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40"/>
              <w:gridCol w:w="1407"/>
              <w:gridCol w:w="2351"/>
            </w:tblGrid>
            <w:tr w:rsidR="00F64164" w:rsidRPr="00D03D2E" w14:paraId="4F39DE62" w14:textId="77777777" w:rsidTr="008F759F">
              <w:trPr>
                <w:trHeight w:val="70"/>
                <w:jc w:val="center"/>
              </w:trPr>
              <w:tc>
                <w:tcPr>
                  <w:tcW w:w="7140" w:type="dxa"/>
                  <w:shd w:val="clear" w:color="auto" w:fill="auto"/>
                </w:tcPr>
                <w:p w14:paraId="54572F38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07" w:type="dxa"/>
                  <w:shd w:val="clear" w:color="auto" w:fill="auto"/>
                </w:tcPr>
                <w:p w14:paraId="2FBB49E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2351" w:type="dxa"/>
                  <w:vAlign w:val="center"/>
                </w:tcPr>
                <w:p w14:paraId="3F0F764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Tổng số</w:t>
                  </w:r>
                </w:p>
              </w:tc>
            </w:tr>
            <w:tr w:rsidR="00F64164" w:rsidRPr="00D03D2E" w14:paraId="05A81699" w14:textId="77777777" w:rsidTr="008F759F">
              <w:trPr>
                <w:trHeight w:val="56"/>
                <w:jc w:val="center"/>
              </w:trPr>
              <w:tc>
                <w:tcPr>
                  <w:tcW w:w="7140" w:type="dxa"/>
                  <w:shd w:val="clear" w:color="auto" w:fill="auto"/>
                </w:tcPr>
                <w:p w14:paraId="7A1525D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1859E447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B</w:t>
                  </w:r>
                </w:p>
              </w:tc>
              <w:tc>
                <w:tcPr>
                  <w:tcW w:w="2351" w:type="dxa"/>
                </w:tcPr>
                <w:p w14:paraId="4B9747BE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1</w:t>
                  </w:r>
                </w:p>
              </w:tc>
            </w:tr>
            <w:tr w:rsidR="00F64164" w:rsidRPr="00D03D2E" w14:paraId="41C70055" w14:textId="77777777" w:rsidTr="008F759F">
              <w:trPr>
                <w:trHeight w:val="56"/>
                <w:jc w:val="center"/>
              </w:trPr>
              <w:tc>
                <w:tcPr>
                  <w:tcW w:w="7140" w:type="dxa"/>
                  <w:shd w:val="clear" w:color="auto" w:fill="auto"/>
                </w:tcPr>
                <w:p w14:paraId="1C77A581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1. Chi cho KH&amp;CN (gồm có chi đầu tư phát triển và chi sự nghiệp KH&amp;CN)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14:paraId="3515090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01</w:t>
                  </w:r>
                </w:p>
              </w:tc>
              <w:tc>
                <w:tcPr>
                  <w:tcW w:w="2351" w:type="dxa"/>
                </w:tcPr>
                <w:p w14:paraId="03071541" w14:textId="77777777" w:rsidR="00F64164" w:rsidRPr="001D3544" w:rsidRDefault="00F64164" w:rsidP="00F37179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64164" w:rsidRPr="00D03D2E" w14:paraId="7E0AEE74" w14:textId="77777777" w:rsidTr="008F759F">
              <w:trPr>
                <w:trHeight w:val="56"/>
                <w:jc w:val="center"/>
              </w:trPr>
              <w:tc>
                <w:tcPr>
                  <w:tcW w:w="7140" w:type="dxa"/>
                  <w:shd w:val="clear" w:color="auto" w:fill="auto"/>
                </w:tcPr>
                <w:p w14:paraId="0A648CAF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2. Chi khác (gồm chi hoạt động sản xuất kinh doanh, dịch vụ...)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14:paraId="4E75CAD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  <w:t>02</w:t>
                  </w:r>
                </w:p>
              </w:tc>
              <w:tc>
                <w:tcPr>
                  <w:tcW w:w="2351" w:type="dxa"/>
                </w:tcPr>
                <w:p w14:paraId="17F3C64B" w14:textId="77777777" w:rsidR="00F64164" w:rsidRPr="001D3544" w:rsidRDefault="00F64164" w:rsidP="00F37179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64164" w:rsidRPr="00D03D2E" w14:paraId="62613E38" w14:textId="77777777" w:rsidTr="008F759F">
              <w:trPr>
                <w:trHeight w:val="56"/>
                <w:jc w:val="center"/>
              </w:trPr>
              <w:tc>
                <w:tcPr>
                  <w:tcW w:w="7140" w:type="dxa"/>
                  <w:shd w:val="clear" w:color="auto" w:fill="auto"/>
                </w:tcPr>
                <w:p w14:paraId="046AD5B9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it-IT"/>
                    </w:rPr>
                    <w:t>3. TỔNG CHI (03=01+02)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14:paraId="1195DE2C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it-IT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it-IT"/>
                    </w:rPr>
                    <w:t>03</w:t>
                  </w:r>
                </w:p>
              </w:tc>
              <w:tc>
                <w:tcPr>
                  <w:tcW w:w="2351" w:type="dxa"/>
                </w:tcPr>
                <w:p w14:paraId="3D78E7CB" w14:textId="77777777" w:rsidR="00F64164" w:rsidRPr="00D03D2E" w:rsidRDefault="00F64164" w:rsidP="00F37179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2310BE09" w14:textId="45D7EED7" w:rsidR="00F64164" w:rsidRPr="004F00F3" w:rsidRDefault="002B2CE7" w:rsidP="004F00F3">
            <w:pPr>
              <w:spacing w:before="120" w:after="120"/>
              <w:rPr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="00F64164" w:rsidRPr="004F00F3">
              <w:rPr>
                <w:rFonts w:ascii="Times New Roman" w:hAnsi="Times New Roman"/>
                <w:b/>
                <w:color w:val="000000"/>
                <w:sz w:val="20"/>
                <w:szCs w:val="20"/>
                <w:lang w:val="it-IT"/>
              </w:rPr>
              <w:t xml:space="preserve">12. Chi cho KH&amp;CN chia theo nguồn cấp kinh phí </w:t>
            </w:r>
            <w:r w:rsidR="00F64164" w:rsidRPr="004F00F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it-IT"/>
              </w:rPr>
              <w:t>(Mục tổng chi của bảng 12 bằng mục 1. Chi cho KH&amp;CN của bảng 11)</w:t>
            </w:r>
          </w:p>
          <w:p w14:paraId="522D1E8D" w14:textId="4025547B" w:rsidR="00F64164" w:rsidRPr="00AF7AB1" w:rsidRDefault="00F64164" w:rsidP="00F24FC4">
            <w:pPr>
              <w:spacing w:line="288" w:lineRule="auto"/>
              <w:ind w:right="223"/>
              <w:jc w:val="right"/>
              <w:rPr>
                <w:sz w:val="20"/>
                <w:lang w:val="it-IT"/>
              </w:rPr>
            </w:pPr>
            <w:r w:rsidRPr="00AF7AB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(Đơn vị tính</w:t>
            </w:r>
            <w:r w:rsidRPr="00AF7AB1"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  <w:t>: triệu đồng)</w:t>
            </w:r>
          </w:p>
          <w:tbl>
            <w:tblPr>
              <w:tblW w:w="107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01"/>
              <w:gridCol w:w="1377"/>
              <w:gridCol w:w="2223"/>
            </w:tblGrid>
            <w:tr w:rsidR="00F64164" w:rsidRPr="00D03D2E" w14:paraId="103227D7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4986C7F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Nguồn cấp kinh phí</w:t>
                  </w:r>
                </w:p>
              </w:tc>
              <w:tc>
                <w:tcPr>
                  <w:tcW w:w="1377" w:type="dxa"/>
                </w:tcPr>
                <w:p w14:paraId="52B1346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2223" w:type="dxa"/>
                  <w:vAlign w:val="center"/>
                </w:tcPr>
                <w:p w14:paraId="7333402E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Tổng số</w:t>
                  </w:r>
                </w:p>
              </w:tc>
            </w:tr>
            <w:tr w:rsidR="00F64164" w:rsidRPr="00D03D2E" w14:paraId="117DC75A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</w:tcPr>
                <w:p w14:paraId="6F2F11C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77" w:type="dxa"/>
                </w:tcPr>
                <w:p w14:paraId="7BCA2C13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23" w:type="dxa"/>
                </w:tcPr>
                <w:p w14:paraId="1609D003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F64164" w:rsidRPr="00D03D2E" w14:paraId="7BC724BA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21558D61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 Từ nguồn ngân sách nhà nước (01=02+03)</w:t>
                  </w:r>
                </w:p>
              </w:tc>
              <w:tc>
                <w:tcPr>
                  <w:tcW w:w="1377" w:type="dxa"/>
                </w:tcPr>
                <w:p w14:paraId="6A1D993A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01</w:t>
                  </w:r>
                </w:p>
              </w:tc>
              <w:tc>
                <w:tcPr>
                  <w:tcW w:w="2223" w:type="dxa"/>
                </w:tcPr>
                <w:p w14:paraId="0C8C41D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3563D41D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21D9004A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   1.1. Ngân sách trung ương</w:t>
                  </w:r>
                </w:p>
              </w:tc>
              <w:tc>
                <w:tcPr>
                  <w:tcW w:w="1377" w:type="dxa"/>
                </w:tcPr>
                <w:p w14:paraId="1CECCF28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02</w:t>
                  </w:r>
                </w:p>
              </w:tc>
              <w:tc>
                <w:tcPr>
                  <w:tcW w:w="2223" w:type="dxa"/>
                </w:tcPr>
                <w:p w14:paraId="43D3F4D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A59951E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51CD1C60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   1.2. Ngân sách địa phương</w:t>
                  </w:r>
                </w:p>
              </w:tc>
              <w:tc>
                <w:tcPr>
                  <w:tcW w:w="1377" w:type="dxa"/>
                </w:tcPr>
                <w:p w14:paraId="44C65F6C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03</w:t>
                  </w:r>
                </w:p>
              </w:tc>
              <w:tc>
                <w:tcPr>
                  <w:tcW w:w="2223" w:type="dxa"/>
                </w:tcPr>
                <w:p w14:paraId="0947963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3550BEE9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79BA6607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2. Từ nguồn ngoài ngân sách nhà nước (04=05+06+07)</w:t>
                  </w:r>
                </w:p>
              </w:tc>
              <w:tc>
                <w:tcPr>
                  <w:tcW w:w="1377" w:type="dxa"/>
                </w:tcPr>
                <w:p w14:paraId="7EE91B57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04</w:t>
                  </w:r>
                </w:p>
              </w:tc>
              <w:tc>
                <w:tcPr>
                  <w:tcW w:w="2223" w:type="dxa"/>
                </w:tcPr>
                <w:p w14:paraId="4FCAE21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373CD048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75B8C4B6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   2.1. Doanh nghiệp </w:t>
                  </w:r>
                </w:p>
              </w:tc>
              <w:tc>
                <w:tcPr>
                  <w:tcW w:w="1377" w:type="dxa"/>
                </w:tcPr>
                <w:p w14:paraId="4C5F72AD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05</w:t>
                  </w:r>
                </w:p>
              </w:tc>
              <w:tc>
                <w:tcPr>
                  <w:tcW w:w="2223" w:type="dxa"/>
                </w:tcPr>
                <w:p w14:paraId="04BF3AB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7444D67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tcBorders>
                    <w:bottom w:val="single" w:sz="4" w:space="0" w:color="auto"/>
                  </w:tcBorders>
                  <w:vAlign w:val="center"/>
                </w:tcPr>
                <w:p w14:paraId="330F2469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   2.2. Trường Đại học, đơn vị sự nghiệp khác</w:t>
                  </w:r>
                </w:p>
              </w:tc>
              <w:tc>
                <w:tcPr>
                  <w:tcW w:w="1377" w:type="dxa"/>
                </w:tcPr>
                <w:p w14:paraId="66F4AA35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06</w:t>
                  </w:r>
                </w:p>
              </w:tc>
              <w:tc>
                <w:tcPr>
                  <w:tcW w:w="2223" w:type="dxa"/>
                </w:tcPr>
                <w:p w14:paraId="533299D4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5046210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725A5E21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   2.3. Nguồn ngoài NSNN khác</w:t>
                  </w:r>
                </w:p>
              </w:tc>
              <w:tc>
                <w:tcPr>
                  <w:tcW w:w="1377" w:type="dxa"/>
                </w:tcPr>
                <w:p w14:paraId="0FD9FF8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07</w:t>
                  </w:r>
                </w:p>
              </w:tc>
              <w:tc>
                <w:tcPr>
                  <w:tcW w:w="2223" w:type="dxa"/>
                </w:tcPr>
                <w:p w14:paraId="392D2C2C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6C5DC806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  <w:vAlign w:val="center"/>
                </w:tcPr>
                <w:p w14:paraId="6432BDA0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3. Nước ngoài</w:t>
                  </w:r>
                </w:p>
              </w:tc>
              <w:tc>
                <w:tcPr>
                  <w:tcW w:w="1377" w:type="dxa"/>
                </w:tcPr>
                <w:p w14:paraId="09A19DB6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08</w:t>
                  </w:r>
                </w:p>
              </w:tc>
              <w:tc>
                <w:tcPr>
                  <w:tcW w:w="2223" w:type="dxa"/>
                </w:tcPr>
                <w:p w14:paraId="182C08E4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B2659C2" w14:textId="77777777" w:rsidTr="00F64164">
              <w:trPr>
                <w:trHeight w:val="51"/>
                <w:jc w:val="center"/>
              </w:trPr>
              <w:tc>
                <w:tcPr>
                  <w:tcW w:w="7101" w:type="dxa"/>
                </w:tcPr>
                <w:p w14:paraId="64CF8D08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TỔNG CHI CHO KH&amp;CN (09=01+04+08)</w:t>
                  </w:r>
                </w:p>
              </w:tc>
              <w:tc>
                <w:tcPr>
                  <w:tcW w:w="1377" w:type="dxa"/>
                </w:tcPr>
                <w:p w14:paraId="096259AE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223" w:type="dxa"/>
                </w:tcPr>
                <w:p w14:paraId="1D171FA9" w14:textId="77777777" w:rsidR="00F64164" w:rsidRPr="005C2B71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4FE812" w14:textId="07F28DCB" w:rsidR="00F64164" w:rsidRPr="00D03D2E" w:rsidRDefault="002B2CE7" w:rsidP="00AF7AB1">
            <w:pPr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r w:rsidR="00F64164" w:rsidRPr="00D03D2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13. Chi cho KH&amp;CN theo loại chi</w:t>
            </w:r>
            <w:r w:rsidR="004E659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(nếu có)</w:t>
            </w:r>
            <w:r w:rsidR="00F64164" w:rsidRPr="00D03D2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 </w:t>
            </w:r>
            <w:r w:rsidR="00F64164" w:rsidRPr="00D03D2E">
              <w:rPr>
                <w:rFonts w:ascii="Times New Roman" w:hAnsi="Times New Roman"/>
                <w:i/>
                <w:sz w:val="20"/>
                <w:szCs w:val="20"/>
              </w:rPr>
              <w:t>(Mục tổng chi của bảng 13 bằng mục 1. Chi cho KH&amp;CN của bảng 11)</w:t>
            </w:r>
          </w:p>
          <w:p w14:paraId="43A6E019" w14:textId="25C7ABED" w:rsidR="00F64164" w:rsidRPr="00D03D2E" w:rsidRDefault="00F64164" w:rsidP="00F24FC4">
            <w:pPr>
              <w:spacing w:line="288" w:lineRule="auto"/>
              <w:ind w:right="223"/>
              <w:jc w:val="right"/>
              <w:rPr>
                <w:sz w:val="20"/>
                <w:szCs w:val="20"/>
                <w:lang w:val="it-IT"/>
              </w:rPr>
            </w:pPr>
            <w:r w:rsidRPr="00D03D2E">
              <w:rPr>
                <w:rFonts w:ascii="Times New Roman" w:hAnsi="Times New Roman"/>
                <w:i/>
                <w:iCs/>
                <w:sz w:val="20"/>
                <w:szCs w:val="18"/>
                <w:lang w:val="it-IT"/>
              </w:rPr>
              <w:t>(Đơn vị tính</w:t>
            </w:r>
            <w:r w:rsidRPr="00D03D2E">
              <w:rPr>
                <w:rFonts w:ascii="Times New Roman" w:hAnsi="Times New Roman"/>
                <w:i/>
                <w:color w:val="000000"/>
                <w:sz w:val="20"/>
                <w:szCs w:val="18"/>
                <w:lang w:val="it-IT"/>
              </w:rPr>
              <w:t>: triệu đồng)</w:t>
            </w:r>
          </w:p>
          <w:tbl>
            <w:tblPr>
              <w:tblW w:w="107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59"/>
              <w:gridCol w:w="852"/>
              <w:gridCol w:w="1129"/>
              <w:gridCol w:w="1705"/>
              <w:gridCol w:w="1508"/>
            </w:tblGrid>
            <w:tr w:rsidR="00F64164" w:rsidRPr="00D03D2E" w14:paraId="04906BB4" w14:textId="77777777" w:rsidTr="00CE743E">
              <w:trPr>
                <w:trHeight w:val="219"/>
                <w:jc w:val="center"/>
              </w:trPr>
              <w:tc>
                <w:tcPr>
                  <w:tcW w:w="2585" w:type="pct"/>
                  <w:vMerge w:val="restart"/>
                  <w:vAlign w:val="center"/>
                </w:tcPr>
                <w:p w14:paraId="1FAFB3F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96" w:type="pct"/>
                  <w:vMerge w:val="restart"/>
                </w:tcPr>
                <w:p w14:paraId="3296CC3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525" w:type="pct"/>
                  <w:vMerge w:val="restart"/>
                  <w:vAlign w:val="center"/>
                </w:tcPr>
                <w:p w14:paraId="5E242AA6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Tổng số</w:t>
                  </w:r>
                </w:p>
              </w:tc>
              <w:tc>
                <w:tcPr>
                  <w:tcW w:w="1494" w:type="pct"/>
                  <w:gridSpan w:val="2"/>
                  <w:vAlign w:val="center"/>
                </w:tcPr>
                <w:p w14:paraId="2C84FAA6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Chia theo</w:t>
                  </w:r>
                </w:p>
              </w:tc>
            </w:tr>
            <w:tr w:rsidR="00F64164" w:rsidRPr="00D03D2E" w14:paraId="2CEEC4FB" w14:textId="77777777" w:rsidTr="00CE743E">
              <w:trPr>
                <w:trHeight w:val="324"/>
                <w:jc w:val="center"/>
              </w:trPr>
              <w:tc>
                <w:tcPr>
                  <w:tcW w:w="2585" w:type="pct"/>
                  <w:vMerge/>
                  <w:vAlign w:val="center"/>
                </w:tcPr>
                <w:p w14:paraId="3380911D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" w:type="pct"/>
                  <w:vMerge/>
                </w:tcPr>
                <w:p w14:paraId="664BCC44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</w:tcPr>
                <w:p w14:paraId="04E83887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" w:type="pct"/>
                  <w:vAlign w:val="center"/>
                </w:tcPr>
                <w:p w14:paraId="5BCD552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Từ nguồn KH&amp;CN</w:t>
                  </w:r>
                </w:p>
              </w:tc>
              <w:tc>
                <w:tcPr>
                  <w:tcW w:w="701" w:type="pct"/>
                  <w:vAlign w:val="center"/>
                </w:tcPr>
                <w:p w14:paraId="6F47B4C4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Nguồn khác</w:t>
                  </w:r>
                </w:p>
              </w:tc>
            </w:tr>
            <w:tr w:rsidR="00F64164" w:rsidRPr="00D03D2E" w14:paraId="0BA460A6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</w:tcPr>
                <w:p w14:paraId="5F079BBC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96" w:type="pct"/>
                </w:tcPr>
                <w:p w14:paraId="41EE713C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B</w:t>
                  </w:r>
                </w:p>
              </w:tc>
              <w:tc>
                <w:tcPr>
                  <w:tcW w:w="525" w:type="pct"/>
                </w:tcPr>
                <w:p w14:paraId="737AE0E3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1=2+3</w:t>
                  </w:r>
                </w:p>
              </w:tc>
              <w:tc>
                <w:tcPr>
                  <w:tcW w:w="793" w:type="pct"/>
                </w:tcPr>
                <w:p w14:paraId="4C12595A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01" w:type="pct"/>
                </w:tcPr>
                <w:p w14:paraId="76FAB95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3</w:t>
                  </w:r>
                </w:p>
              </w:tc>
            </w:tr>
            <w:tr w:rsidR="00F64164" w:rsidRPr="00D03D2E" w14:paraId="3100564F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3C1C7C79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 Chi đầu tư phát triển</w:t>
                  </w:r>
                </w:p>
              </w:tc>
              <w:tc>
                <w:tcPr>
                  <w:tcW w:w="396" w:type="pct"/>
                  <w:vAlign w:val="center"/>
                </w:tcPr>
                <w:p w14:paraId="2BE00254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01</w:t>
                  </w:r>
                </w:p>
              </w:tc>
              <w:tc>
                <w:tcPr>
                  <w:tcW w:w="525" w:type="pct"/>
                </w:tcPr>
                <w:p w14:paraId="4BC61839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099C1608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4405E3C8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38AF29F4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74FBE8B1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 Chi sự nghiệp KH&amp;CN</w:t>
                  </w:r>
                </w:p>
              </w:tc>
              <w:tc>
                <w:tcPr>
                  <w:tcW w:w="396" w:type="pct"/>
                  <w:vAlign w:val="center"/>
                </w:tcPr>
                <w:p w14:paraId="7F1ABFE3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02</w:t>
                  </w:r>
                </w:p>
              </w:tc>
              <w:tc>
                <w:tcPr>
                  <w:tcW w:w="525" w:type="pct"/>
                </w:tcPr>
                <w:p w14:paraId="404075C1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03F2448F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003CD475" w14:textId="77777777" w:rsidR="00F64164" w:rsidRPr="00F37179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79201131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32E937E1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2.1. Chi thực hiện nhiệm vụ thường xuyên theo chức năng</w:t>
                  </w:r>
                </w:p>
              </w:tc>
              <w:tc>
                <w:tcPr>
                  <w:tcW w:w="396" w:type="pct"/>
                  <w:vAlign w:val="center"/>
                </w:tcPr>
                <w:p w14:paraId="38118A7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03</w:t>
                  </w:r>
                </w:p>
              </w:tc>
              <w:tc>
                <w:tcPr>
                  <w:tcW w:w="525" w:type="pct"/>
                </w:tcPr>
                <w:p w14:paraId="13FA5F1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071D9C24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15FBD4D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0BCA621C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5E4078A3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2.2. Chi thực hiện nhiệm vụ KH&amp;CN </w:t>
                  </w:r>
                </w:p>
              </w:tc>
              <w:tc>
                <w:tcPr>
                  <w:tcW w:w="396" w:type="pct"/>
                  <w:vAlign w:val="center"/>
                </w:tcPr>
                <w:p w14:paraId="6A60FE85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04</w:t>
                  </w:r>
                </w:p>
              </w:tc>
              <w:tc>
                <w:tcPr>
                  <w:tcW w:w="525" w:type="pct"/>
                </w:tcPr>
                <w:p w14:paraId="2611377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7D88BEF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02121C0A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C1145EC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6E2281AC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- Cấp Quốc gia</w:t>
                  </w:r>
                </w:p>
              </w:tc>
              <w:tc>
                <w:tcPr>
                  <w:tcW w:w="396" w:type="pct"/>
                  <w:vAlign w:val="center"/>
                </w:tcPr>
                <w:p w14:paraId="3CD5887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05</w:t>
                  </w:r>
                </w:p>
              </w:tc>
              <w:tc>
                <w:tcPr>
                  <w:tcW w:w="525" w:type="pct"/>
                </w:tcPr>
                <w:p w14:paraId="66E19BB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781EBA4D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4DDE167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45CAA9F7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1DB45563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- Cấp Bộ</w:t>
                  </w:r>
                </w:p>
              </w:tc>
              <w:tc>
                <w:tcPr>
                  <w:tcW w:w="396" w:type="pct"/>
                  <w:vAlign w:val="center"/>
                </w:tcPr>
                <w:p w14:paraId="2A3C8AF6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06</w:t>
                  </w:r>
                </w:p>
              </w:tc>
              <w:tc>
                <w:tcPr>
                  <w:tcW w:w="525" w:type="pct"/>
                </w:tcPr>
                <w:p w14:paraId="6FABCA98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2C881125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7B068FE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53754D96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0AE7530F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- Cấp Tỉnh/Thành phố</w:t>
                  </w:r>
                </w:p>
              </w:tc>
              <w:tc>
                <w:tcPr>
                  <w:tcW w:w="396" w:type="pct"/>
                  <w:vAlign w:val="center"/>
                </w:tcPr>
                <w:p w14:paraId="676A1042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07</w:t>
                  </w:r>
                </w:p>
              </w:tc>
              <w:tc>
                <w:tcPr>
                  <w:tcW w:w="525" w:type="pct"/>
                </w:tcPr>
                <w:p w14:paraId="6AFE9B73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449E850F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10637B13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0C9C0A54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562E4A7C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- Cấp cơ sở</w:t>
                  </w:r>
                </w:p>
              </w:tc>
              <w:tc>
                <w:tcPr>
                  <w:tcW w:w="396" w:type="pct"/>
                  <w:vAlign w:val="center"/>
                </w:tcPr>
                <w:p w14:paraId="48EC4C77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08</w:t>
                  </w:r>
                </w:p>
              </w:tc>
              <w:tc>
                <w:tcPr>
                  <w:tcW w:w="525" w:type="pct"/>
                </w:tcPr>
                <w:p w14:paraId="2C3E4DC5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6D3A3E8E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6E7EAC11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1CC570A5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5944FF9F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- Nhiệm vụ KH&amp;CN khác</w:t>
                  </w:r>
                </w:p>
              </w:tc>
              <w:tc>
                <w:tcPr>
                  <w:tcW w:w="396" w:type="pct"/>
                  <w:vAlign w:val="center"/>
                </w:tcPr>
                <w:p w14:paraId="470F5F1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09</w:t>
                  </w:r>
                </w:p>
              </w:tc>
              <w:tc>
                <w:tcPr>
                  <w:tcW w:w="525" w:type="pct"/>
                </w:tcPr>
                <w:p w14:paraId="33BEBCA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37585CB0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53E895BE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78DCEBF2" w14:textId="77777777" w:rsidTr="00CE743E">
              <w:trPr>
                <w:trHeight w:val="287"/>
                <w:jc w:val="center"/>
              </w:trPr>
              <w:tc>
                <w:tcPr>
                  <w:tcW w:w="2585" w:type="pct"/>
                  <w:vAlign w:val="center"/>
                </w:tcPr>
                <w:p w14:paraId="5D7F1C84" w14:textId="77777777" w:rsidR="00F64164" w:rsidRPr="00D03D2E" w:rsidRDefault="00F64164" w:rsidP="00395B3C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2.3. Chi sự nghiệp KH&amp;CN khác</w:t>
                  </w:r>
                </w:p>
              </w:tc>
              <w:tc>
                <w:tcPr>
                  <w:tcW w:w="396" w:type="pct"/>
                  <w:vAlign w:val="center"/>
                </w:tcPr>
                <w:p w14:paraId="7075E518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10</w:t>
                  </w:r>
                </w:p>
              </w:tc>
              <w:tc>
                <w:tcPr>
                  <w:tcW w:w="525" w:type="pct"/>
                </w:tcPr>
                <w:p w14:paraId="75E2AE32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1441A456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354A2792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2642EF1A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  <w:vAlign w:val="center"/>
                </w:tcPr>
                <w:p w14:paraId="4E548FEF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3. Chi khác</w:t>
                  </w:r>
                </w:p>
              </w:tc>
              <w:tc>
                <w:tcPr>
                  <w:tcW w:w="396" w:type="pct"/>
                  <w:vAlign w:val="center"/>
                </w:tcPr>
                <w:p w14:paraId="1D22A8C1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  <w:t>11</w:t>
                  </w:r>
                </w:p>
              </w:tc>
              <w:tc>
                <w:tcPr>
                  <w:tcW w:w="525" w:type="pct"/>
                </w:tcPr>
                <w:p w14:paraId="55B0C14A" w14:textId="77777777" w:rsidR="00F64164" w:rsidRPr="00105F8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3" w:type="pct"/>
                </w:tcPr>
                <w:p w14:paraId="78F4112A" w14:textId="77777777" w:rsidR="00F64164" w:rsidRPr="00105F8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01" w:type="pct"/>
                </w:tcPr>
                <w:p w14:paraId="46437DEE" w14:textId="77777777" w:rsidR="00F64164" w:rsidRPr="00105F8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64164" w:rsidRPr="00D03D2E" w14:paraId="7B6A18BF" w14:textId="77777777" w:rsidTr="00CE743E">
              <w:trPr>
                <w:trHeight w:val="51"/>
                <w:jc w:val="center"/>
              </w:trPr>
              <w:tc>
                <w:tcPr>
                  <w:tcW w:w="2585" w:type="pct"/>
                </w:tcPr>
                <w:p w14:paraId="70DB718A" w14:textId="77777777" w:rsidR="00F64164" w:rsidRPr="00D03D2E" w:rsidRDefault="00F64164" w:rsidP="00395B3C">
                  <w:pPr>
                    <w:spacing w:before="40" w:after="4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TỔNG CHI CHO KH&amp;CN (12=01+02+11)</w:t>
                  </w:r>
                </w:p>
              </w:tc>
              <w:tc>
                <w:tcPr>
                  <w:tcW w:w="396" w:type="pct"/>
                  <w:vAlign w:val="center"/>
                </w:tcPr>
                <w:p w14:paraId="2D9FA4B5" w14:textId="77777777" w:rsidR="00F64164" w:rsidRPr="00D03D2E" w:rsidRDefault="00F64164" w:rsidP="00395B3C">
                  <w:pPr>
                    <w:tabs>
                      <w:tab w:val="left" w:pos="235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3D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5" w:type="pct"/>
                </w:tcPr>
                <w:p w14:paraId="607E8B0B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" w:type="pct"/>
                </w:tcPr>
                <w:p w14:paraId="71A91649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</w:tcPr>
                <w:p w14:paraId="7EC8E0EE" w14:textId="77777777" w:rsidR="00F64164" w:rsidRPr="00D03D2E" w:rsidRDefault="00F64164" w:rsidP="00395B3C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F904562" w14:textId="674E18C6" w:rsidR="00F64164" w:rsidRPr="00F64164" w:rsidRDefault="00F64164" w:rsidP="00F24FC4">
            <w:pPr>
              <w:spacing w:line="288" w:lineRule="auto"/>
              <w:rPr>
                <w:sz w:val="10"/>
                <w:szCs w:val="10"/>
                <w:lang w:val="it-IT"/>
              </w:rPr>
            </w:pPr>
          </w:p>
        </w:tc>
      </w:tr>
      <w:tr w:rsidR="00B74013" w:rsidRPr="00B74013" w14:paraId="608AED7D" w14:textId="77777777" w:rsidTr="00B74013">
        <w:tc>
          <w:tcPr>
            <w:tcW w:w="11386" w:type="dxa"/>
          </w:tcPr>
          <w:p w14:paraId="6DC98EE2" w14:textId="361551CC" w:rsidR="00F64164" w:rsidRPr="001D5444" w:rsidRDefault="00F64164" w:rsidP="001D5444">
            <w:pPr>
              <w:spacing w:before="60" w:after="60" w:line="288" w:lineRule="auto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950A3C" w14:paraId="7D17C22B" w14:textId="77777777" w:rsidTr="00720859">
              <w:tc>
                <w:tcPr>
                  <w:tcW w:w="3720" w:type="dxa"/>
                </w:tcPr>
                <w:p w14:paraId="75024739" w14:textId="77CC21F7" w:rsidR="00950A3C" w:rsidRDefault="00950A3C" w:rsidP="00950A3C">
                  <w:pPr>
                    <w:spacing w:before="60" w:after="60" w:line="288" w:lineRule="auto"/>
                  </w:pPr>
                  <w:r w:rsidRPr="00F64164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lang w:val="pt-BR"/>
                    </w:rPr>
                    <w:t>Người trả lời phiếu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lang w:val="pt-BR"/>
                    </w:rPr>
                    <w:t>:</w:t>
                  </w:r>
                </w:p>
              </w:tc>
              <w:tc>
                <w:tcPr>
                  <w:tcW w:w="3720" w:type="dxa"/>
                </w:tcPr>
                <w:p w14:paraId="73734BF1" w14:textId="268FA742" w:rsidR="00950A3C" w:rsidRDefault="00950A3C" w:rsidP="00950A3C">
                  <w:pPr>
                    <w:spacing w:before="60" w:after="60" w:line="288" w:lineRule="auto"/>
                  </w:pPr>
                  <w:r w:rsidRPr="003C11EF">
                    <w:rPr>
                      <w:rFonts w:ascii="Times New Roman" w:hAnsi="Times New Roman"/>
                      <w:b/>
                      <w:sz w:val="20"/>
                      <w:szCs w:val="18"/>
                      <w:lang w:val="pt-BR"/>
                    </w:rPr>
                    <w:t>Điều tra viên:</w:t>
                  </w:r>
                </w:p>
              </w:tc>
              <w:tc>
                <w:tcPr>
                  <w:tcW w:w="3720" w:type="dxa"/>
                  <w:vMerge w:val="restart"/>
                </w:tcPr>
                <w:p w14:paraId="42B4679D" w14:textId="0D61E3BA" w:rsidR="00950A3C" w:rsidRPr="00F37179" w:rsidRDefault="00EF2DA1" w:rsidP="00B61F33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371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TP.HCM</w:t>
                  </w:r>
                  <w:r w:rsidR="00950A3C" w:rsidRPr="00F371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, ngày....... tháng...... năm 2024</w:t>
                  </w:r>
                </w:p>
                <w:p w14:paraId="1DF7DD43" w14:textId="77777777" w:rsidR="00950A3C" w:rsidRPr="00F37179" w:rsidRDefault="00950A3C" w:rsidP="00F37179">
                  <w:pPr>
                    <w:keepNext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371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Thủ trưởng đơn vị</w:t>
                  </w:r>
                </w:p>
                <w:p w14:paraId="73BF8058" w14:textId="77777777" w:rsidR="00950A3C" w:rsidRPr="00F37179" w:rsidRDefault="00950A3C" w:rsidP="00F37179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37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F3717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Ký tên, đóng dấu)</w:t>
                  </w:r>
                </w:p>
                <w:p w14:paraId="165C3EB9" w14:textId="77777777" w:rsidR="001D5444" w:rsidRPr="00F37179" w:rsidRDefault="001D5444" w:rsidP="00A44EBF">
                  <w:pPr>
                    <w:spacing w:before="60" w:after="60" w:line="28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272DC5B" w14:textId="77777777" w:rsidR="001D5444" w:rsidRPr="00F37179" w:rsidRDefault="001D5444" w:rsidP="00A44EBF">
                  <w:pPr>
                    <w:spacing w:before="60" w:after="60" w:line="28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D0C7C0" w14:textId="77777777" w:rsidR="00F37179" w:rsidRPr="00F37179" w:rsidRDefault="00F37179" w:rsidP="00A44EBF">
                  <w:pPr>
                    <w:spacing w:before="60" w:after="60" w:line="28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F3DDE7" w14:textId="77777777" w:rsidR="001D5444" w:rsidRPr="00F37179" w:rsidRDefault="001D5444" w:rsidP="00A44EBF">
                  <w:pPr>
                    <w:spacing w:before="60" w:after="60" w:line="28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354EAB" w14:textId="48F0040B" w:rsidR="00131C18" w:rsidRPr="00F37179" w:rsidRDefault="00131C18" w:rsidP="00A44EBF">
                  <w:pPr>
                    <w:spacing w:before="60" w:after="60" w:line="28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0A3C" w14:paraId="7823186B" w14:textId="77777777" w:rsidTr="00720859">
              <w:tc>
                <w:tcPr>
                  <w:tcW w:w="3720" w:type="dxa"/>
                </w:tcPr>
                <w:p w14:paraId="1380F9D7" w14:textId="6CC9ABAC" w:rsidR="00950A3C" w:rsidRDefault="00950A3C" w:rsidP="00950A3C">
                  <w:pPr>
                    <w:spacing w:before="60" w:after="60" w:line="288" w:lineRule="auto"/>
                  </w:pPr>
                  <w:r w:rsidRPr="009830DF"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Họ và tên:........................................</w:t>
                  </w:r>
                </w:p>
              </w:tc>
              <w:tc>
                <w:tcPr>
                  <w:tcW w:w="3720" w:type="dxa"/>
                </w:tcPr>
                <w:p w14:paraId="55FD574A" w14:textId="70104BAA" w:rsidR="00950A3C" w:rsidRDefault="00950A3C" w:rsidP="00950A3C">
                  <w:pPr>
                    <w:spacing w:before="60" w:after="60" w:line="288" w:lineRule="auto"/>
                  </w:pPr>
                  <w:r w:rsidRPr="003C11EF"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Họ và tên:........................................</w:t>
                  </w:r>
                </w:p>
              </w:tc>
              <w:tc>
                <w:tcPr>
                  <w:tcW w:w="3720" w:type="dxa"/>
                  <w:vMerge/>
                </w:tcPr>
                <w:p w14:paraId="730A95D6" w14:textId="77777777" w:rsidR="00950A3C" w:rsidRDefault="00950A3C" w:rsidP="00950A3C">
                  <w:pPr>
                    <w:spacing w:before="60" w:after="60" w:line="288" w:lineRule="auto"/>
                  </w:pPr>
                </w:p>
              </w:tc>
            </w:tr>
            <w:tr w:rsidR="00950A3C" w14:paraId="2CFC0D9C" w14:textId="77777777" w:rsidTr="00720859">
              <w:tc>
                <w:tcPr>
                  <w:tcW w:w="3720" w:type="dxa"/>
                </w:tcPr>
                <w:p w14:paraId="756CAD70" w14:textId="0FCBD102" w:rsidR="00950A3C" w:rsidRDefault="00950A3C" w:rsidP="00950A3C">
                  <w:pPr>
                    <w:spacing w:before="60" w:after="60" w:line="288" w:lineRule="auto"/>
                  </w:pPr>
                  <w:r w:rsidRPr="009830DF"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Điện thoại:.......................................</w:t>
                  </w:r>
                </w:p>
              </w:tc>
              <w:tc>
                <w:tcPr>
                  <w:tcW w:w="3720" w:type="dxa"/>
                </w:tcPr>
                <w:p w14:paraId="6546A988" w14:textId="3C33BDE8" w:rsidR="00950A3C" w:rsidRDefault="00950A3C" w:rsidP="00950A3C">
                  <w:pPr>
                    <w:spacing w:before="60" w:after="60" w:line="288" w:lineRule="auto"/>
                  </w:pPr>
                  <w:r w:rsidRPr="003C11EF"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Điện thoại:.......................................</w:t>
                  </w:r>
                </w:p>
              </w:tc>
              <w:tc>
                <w:tcPr>
                  <w:tcW w:w="3720" w:type="dxa"/>
                  <w:vMerge/>
                </w:tcPr>
                <w:p w14:paraId="62E2AC62" w14:textId="77777777" w:rsidR="00950A3C" w:rsidRDefault="00950A3C" w:rsidP="00950A3C">
                  <w:pPr>
                    <w:spacing w:before="60" w:after="60" w:line="288" w:lineRule="auto"/>
                  </w:pPr>
                </w:p>
              </w:tc>
            </w:tr>
            <w:tr w:rsidR="00950A3C" w14:paraId="52EBF7BA" w14:textId="77777777" w:rsidTr="00720859">
              <w:tc>
                <w:tcPr>
                  <w:tcW w:w="3720" w:type="dxa"/>
                </w:tcPr>
                <w:p w14:paraId="3A4265B2" w14:textId="4CE50533" w:rsidR="00950A3C" w:rsidRDefault="009270C9" w:rsidP="00950A3C">
                  <w:pPr>
                    <w:spacing w:before="60" w:after="60" w:line="288" w:lineRule="auto"/>
                  </w:pPr>
                  <w:r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Ký tên</w:t>
                  </w:r>
                  <w:r w:rsidR="00950A3C" w:rsidRPr="009830DF">
                    <w:rPr>
                      <w:rFonts w:ascii="Times New Roman" w:hAnsi="Times New Roman"/>
                      <w:sz w:val="20"/>
                      <w:szCs w:val="18"/>
                      <w:lang w:val="pt-BR"/>
                    </w:rPr>
                    <w:t>:.............................................</w:t>
                  </w:r>
                </w:p>
              </w:tc>
              <w:tc>
                <w:tcPr>
                  <w:tcW w:w="3720" w:type="dxa"/>
                </w:tcPr>
                <w:p w14:paraId="20444165" w14:textId="6B1799B8" w:rsidR="00950A3C" w:rsidRDefault="009270C9" w:rsidP="00950A3C">
                  <w:pPr>
                    <w:spacing w:before="60" w:after="60" w:line="288" w:lineRule="auto"/>
                  </w:pPr>
                  <w:r>
                    <w:rPr>
                      <w:rFonts w:ascii="Times New Roman" w:hAnsi="Times New Roman"/>
                      <w:sz w:val="20"/>
                      <w:szCs w:val="18"/>
                    </w:rPr>
                    <w:t>Ký tên</w:t>
                  </w:r>
                  <w:bookmarkStart w:id="2" w:name="_GoBack"/>
                  <w:bookmarkEnd w:id="2"/>
                  <w:r w:rsidR="00950A3C" w:rsidRPr="003C11EF">
                    <w:rPr>
                      <w:rFonts w:ascii="Times New Roman" w:hAnsi="Times New Roman"/>
                      <w:sz w:val="20"/>
                      <w:szCs w:val="18"/>
                    </w:rPr>
                    <w:t>:.............................................</w:t>
                  </w:r>
                </w:p>
              </w:tc>
              <w:tc>
                <w:tcPr>
                  <w:tcW w:w="3720" w:type="dxa"/>
                  <w:vMerge/>
                </w:tcPr>
                <w:p w14:paraId="758D9076" w14:textId="77777777" w:rsidR="00950A3C" w:rsidRDefault="00950A3C" w:rsidP="00950A3C">
                  <w:pPr>
                    <w:spacing w:before="60" w:after="60" w:line="288" w:lineRule="auto"/>
                  </w:pPr>
                </w:p>
              </w:tc>
            </w:tr>
          </w:tbl>
          <w:p w14:paraId="13C3FB43" w14:textId="77B8B79A" w:rsidR="00720859" w:rsidRPr="00F64164" w:rsidRDefault="00720859" w:rsidP="00F64164">
            <w:pPr>
              <w:spacing w:before="60" w:after="60" w:line="288" w:lineRule="auto"/>
            </w:pPr>
          </w:p>
        </w:tc>
      </w:tr>
    </w:tbl>
    <w:p w14:paraId="4D765D30" w14:textId="62DC66AE" w:rsidR="00666577" w:rsidRPr="00325DEE" w:rsidRDefault="00666577" w:rsidP="00720859">
      <w:pPr>
        <w:spacing w:before="60" w:after="60" w:line="288" w:lineRule="auto"/>
        <w:rPr>
          <w:lang w:val="fr-FR"/>
        </w:rPr>
      </w:pPr>
    </w:p>
    <w:sectPr w:rsidR="00666577" w:rsidRPr="00325DEE" w:rsidSect="00B74013">
      <w:pgSz w:w="11906" w:h="16838" w:code="9"/>
      <w:pgMar w:top="425" w:right="255" w:bottom="425" w:left="2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A"/>
    <w:multiLevelType w:val="hybridMultilevel"/>
    <w:tmpl w:val="C1A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13"/>
    <w:rsid w:val="000300FE"/>
    <w:rsid w:val="000600EF"/>
    <w:rsid w:val="000B1641"/>
    <w:rsid w:val="00105F8E"/>
    <w:rsid w:val="001140EF"/>
    <w:rsid w:val="00131C18"/>
    <w:rsid w:val="00181E83"/>
    <w:rsid w:val="00193B01"/>
    <w:rsid w:val="001D3544"/>
    <w:rsid w:val="001D5444"/>
    <w:rsid w:val="002314B0"/>
    <w:rsid w:val="00241982"/>
    <w:rsid w:val="00296C49"/>
    <w:rsid w:val="002B2CE7"/>
    <w:rsid w:val="002C14A6"/>
    <w:rsid w:val="002C55F9"/>
    <w:rsid w:val="003245F8"/>
    <w:rsid w:val="00325DEE"/>
    <w:rsid w:val="00375C0F"/>
    <w:rsid w:val="00395B3C"/>
    <w:rsid w:val="0040483C"/>
    <w:rsid w:val="00430163"/>
    <w:rsid w:val="004617A5"/>
    <w:rsid w:val="00462D09"/>
    <w:rsid w:val="004A2EF5"/>
    <w:rsid w:val="004E6591"/>
    <w:rsid w:val="004F00F3"/>
    <w:rsid w:val="00522B4F"/>
    <w:rsid w:val="0053070F"/>
    <w:rsid w:val="00562356"/>
    <w:rsid w:val="005B2213"/>
    <w:rsid w:val="005C2B71"/>
    <w:rsid w:val="006063AE"/>
    <w:rsid w:val="0065574D"/>
    <w:rsid w:val="00666577"/>
    <w:rsid w:val="006773BE"/>
    <w:rsid w:val="00684D96"/>
    <w:rsid w:val="006B74E4"/>
    <w:rsid w:val="00720859"/>
    <w:rsid w:val="00756F23"/>
    <w:rsid w:val="00764214"/>
    <w:rsid w:val="007B14CC"/>
    <w:rsid w:val="007C6175"/>
    <w:rsid w:val="0080142F"/>
    <w:rsid w:val="00831989"/>
    <w:rsid w:val="008351C3"/>
    <w:rsid w:val="008D6ED9"/>
    <w:rsid w:val="008F759F"/>
    <w:rsid w:val="009012C0"/>
    <w:rsid w:val="009270C9"/>
    <w:rsid w:val="00950A3C"/>
    <w:rsid w:val="009817D8"/>
    <w:rsid w:val="009A605A"/>
    <w:rsid w:val="00A44EBF"/>
    <w:rsid w:val="00A66B90"/>
    <w:rsid w:val="00AF7AB1"/>
    <w:rsid w:val="00B61F33"/>
    <w:rsid w:val="00B74013"/>
    <w:rsid w:val="00B97FC7"/>
    <w:rsid w:val="00BB3DC0"/>
    <w:rsid w:val="00BE0490"/>
    <w:rsid w:val="00BE0BE9"/>
    <w:rsid w:val="00C74504"/>
    <w:rsid w:val="00C76234"/>
    <w:rsid w:val="00CB1F19"/>
    <w:rsid w:val="00D03D2E"/>
    <w:rsid w:val="00D43DCB"/>
    <w:rsid w:val="00DD596D"/>
    <w:rsid w:val="00DE0492"/>
    <w:rsid w:val="00EE2069"/>
    <w:rsid w:val="00EF2DA1"/>
    <w:rsid w:val="00F24FC4"/>
    <w:rsid w:val="00F27479"/>
    <w:rsid w:val="00F37179"/>
    <w:rsid w:val="00F64164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A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7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1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1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B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7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1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1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B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Huỳnh Khánh Đoan (31211020538)</dc:creator>
  <cp:keywords/>
  <dc:description/>
  <cp:lastModifiedBy>User</cp:lastModifiedBy>
  <cp:revision>52</cp:revision>
  <cp:lastPrinted>2024-09-24T01:44:00Z</cp:lastPrinted>
  <dcterms:created xsi:type="dcterms:W3CDTF">2024-08-27T16:56:00Z</dcterms:created>
  <dcterms:modified xsi:type="dcterms:W3CDTF">2024-09-24T03:08:00Z</dcterms:modified>
</cp:coreProperties>
</file>